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B80" w:rsidRDefault="00375B80" w:rsidP="00375B80">
      <w:pPr>
        <w:jc w:val="right"/>
      </w:pPr>
      <w:r>
        <w:t>Úplné znenie k 17.10.2022</w:t>
      </w:r>
    </w:p>
    <w:tbl>
      <w:tblPr>
        <w:tblW w:w="8647" w:type="dxa"/>
        <w:tblInd w:w="392" w:type="dxa"/>
        <w:tblLook w:val="00A0"/>
      </w:tblPr>
      <w:tblGrid>
        <w:gridCol w:w="8647"/>
      </w:tblGrid>
      <w:tr w:rsidR="00D70E57" w:rsidRPr="00BC4C64" w:rsidTr="00144144">
        <w:trPr>
          <w:trHeight w:val="691"/>
        </w:trPr>
        <w:tc>
          <w:tcPr>
            <w:tcW w:w="8647" w:type="dxa"/>
            <w:vAlign w:val="center"/>
          </w:tcPr>
          <w:p w:rsidR="00D70E57" w:rsidRPr="004447A1" w:rsidRDefault="00D70E57" w:rsidP="00144144">
            <w:pPr>
              <w:pStyle w:val="Nzov"/>
              <w:rPr>
                <w:sz w:val="36"/>
                <w:szCs w:val="36"/>
              </w:rPr>
            </w:pPr>
            <w:r>
              <w:rPr>
                <w:sz w:val="36"/>
                <w:szCs w:val="36"/>
              </w:rPr>
              <w:t>Mesto</w:t>
            </w:r>
            <w:r w:rsidRPr="004447A1">
              <w:rPr>
                <w:sz w:val="36"/>
                <w:szCs w:val="36"/>
              </w:rPr>
              <w:t xml:space="preserve"> Bardejov</w:t>
            </w:r>
          </w:p>
        </w:tc>
      </w:tr>
      <w:tr w:rsidR="00D70E57" w:rsidRPr="00BC4C64" w:rsidTr="00144144">
        <w:trPr>
          <w:trHeight w:val="3298"/>
        </w:trPr>
        <w:tc>
          <w:tcPr>
            <w:tcW w:w="8647" w:type="dxa"/>
          </w:tcPr>
          <w:p w:rsidR="00D70E57" w:rsidRPr="004447A1" w:rsidRDefault="00D70E57" w:rsidP="00144144">
            <w:pPr>
              <w:pStyle w:val="Nzov"/>
              <w:jc w:val="left"/>
              <w:rPr>
                <w:sz w:val="40"/>
              </w:rPr>
            </w:pPr>
            <w:r>
              <w:rPr>
                <w:b w:val="0"/>
                <w:bCs w:val="0"/>
                <w:noProof/>
                <w:lang w:eastAsia="sk-SK"/>
              </w:rPr>
              <w:drawing>
                <wp:anchor distT="0" distB="0" distL="114300" distR="114300" simplePos="0" relativeHeight="251661312" behindDoc="0" locked="0" layoutInCell="0" allowOverlap="1">
                  <wp:simplePos x="0" y="0"/>
                  <wp:positionH relativeFrom="margin">
                    <wp:posOffset>2076505</wp:posOffset>
                  </wp:positionH>
                  <wp:positionV relativeFrom="margin">
                    <wp:posOffset>2035258</wp:posOffset>
                  </wp:positionV>
                  <wp:extent cx="1459893" cy="1439186"/>
                  <wp:effectExtent l="19050" t="0" r="6957" b="0"/>
                  <wp:wrapNone/>
                  <wp:docPr id="5"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8" cstate="print">
                            <a:lum bright="20000" contrast="-20000"/>
                          </a:blip>
                          <a:srcRect/>
                          <a:stretch>
                            <a:fillRect/>
                          </a:stretch>
                        </pic:blipFill>
                        <pic:spPr bwMode="auto">
                          <a:xfrm>
                            <a:off x="0" y="0"/>
                            <a:ext cx="1459893" cy="1439186"/>
                          </a:xfrm>
                          <a:prstGeom prst="rect">
                            <a:avLst/>
                          </a:prstGeom>
                          <a:noFill/>
                          <a:ln w="9525">
                            <a:noFill/>
                            <a:miter lim="800000"/>
                            <a:headEnd/>
                            <a:tailEnd/>
                          </a:ln>
                        </pic:spPr>
                      </pic:pic>
                    </a:graphicData>
                  </a:graphic>
                </wp:anchor>
              </w:drawing>
            </w:r>
          </w:p>
          <w:p w:rsidR="00D70E57" w:rsidRPr="00BC4C64" w:rsidRDefault="00D70E57" w:rsidP="00144144"/>
          <w:p w:rsidR="00D70E57" w:rsidRDefault="00D70E57" w:rsidP="00144144"/>
          <w:p w:rsidR="00D70E57" w:rsidRDefault="00D70E57" w:rsidP="00144144"/>
          <w:p w:rsidR="00D70E57" w:rsidRDefault="00D70E57" w:rsidP="00144144"/>
          <w:p w:rsidR="00D70E57" w:rsidRDefault="00D70E57" w:rsidP="00144144"/>
          <w:p w:rsidR="00D70E57" w:rsidRDefault="00D70E57" w:rsidP="00144144"/>
          <w:p w:rsidR="00D70E57" w:rsidRDefault="00D70E57" w:rsidP="00144144"/>
          <w:p w:rsidR="00D70E57" w:rsidRDefault="00D70E57" w:rsidP="00144144"/>
          <w:p w:rsidR="00D70E57" w:rsidRDefault="00D70E57" w:rsidP="00144144"/>
          <w:p w:rsidR="00D70E57" w:rsidRDefault="00D70E57" w:rsidP="00144144"/>
          <w:p w:rsidR="00D70E57" w:rsidRPr="00BC4C64" w:rsidRDefault="00D70E57" w:rsidP="00144144"/>
          <w:p w:rsidR="00D70E57" w:rsidRPr="00BC4C64" w:rsidRDefault="00D70E57" w:rsidP="00144144"/>
          <w:p w:rsidR="00D70E57" w:rsidRPr="00BC4C64" w:rsidRDefault="00D70E57" w:rsidP="00144144"/>
          <w:p w:rsidR="00D70E57" w:rsidRPr="00BC4C64" w:rsidRDefault="00D70E57" w:rsidP="00144144"/>
          <w:p w:rsidR="00D70E57" w:rsidRPr="00BC4C64" w:rsidRDefault="00D70E57" w:rsidP="00144144"/>
          <w:p w:rsidR="00D70E57" w:rsidRPr="00BC4C64" w:rsidRDefault="00D70E57" w:rsidP="00144144"/>
        </w:tc>
      </w:tr>
      <w:tr w:rsidR="00D70E57" w:rsidRPr="00BC4C64" w:rsidTr="00144144">
        <w:trPr>
          <w:trHeight w:val="1953"/>
        </w:trPr>
        <w:tc>
          <w:tcPr>
            <w:tcW w:w="8647" w:type="dxa"/>
          </w:tcPr>
          <w:p w:rsidR="00D70E57" w:rsidRPr="00BC4C64" w:rsidRDefault="00D70E57" w:rsidP="00144144">
            <w:pPr>
              <w:pStyle w:val="Nadpis2"/>
              <w:rPr>
                <w:i/>
                <w:sz w:val="36"/>
                <w:szCs w:val="36"/>
              </w:rPr>
            </w:pPr>
          </w:p>
          <w:p w:rsidR="00D70E57" w:rsidRPr="00BC4C64" w:rsidRDefault="00D70E57" w:rsidP="00144144">
            <w:pPr>
              <w:pStyle w:val="Nadpis2"/>
              <w:rPr>
                <w:sz w:val="36"/>
                <w:szCs w:val="36"/>
              </w:rPr>
            </w:pPr>
            <w:r w:rsidRPr="00BC4C64">
              <w:rPr>
                <w:sz w:val="36"/>
                <w:szCs w:val="36"/>
              </w:rPr>
              <w:t>Všeobecne záväzné nariadenie mesta Bardejov</w:t>
            </w:r>
          </w:p>
          <w:p w:rsidR="00D70E57" w:rsidRPr="004447A1" w:rsidRDefault="00D70E57" w:rsidP="00144144">
            <w:pPr>
              <w:pStyle w:val="Podtitul"/>
            </w:pPr>
            <w:r w:rsidRPr="00ED5133">
              <w:rPr>
                <w:sz w:val="36"/>
                <w:szCs w:val="36"/>
              </w:rPr>
              <w:t>č. 163/2016</w:t>
            </w:r>
            <w:r w:rsidRPr="004447A1">
              <w:rPr>
                <w:sz w:val="36"/>
                <w:szCs w:val="36"/>
              </w:rPr>
              <w:t xml:space="preserve"> o nakladaní s komunálnymi a </w:t>
            </w:r>
            <w:r w:rsidRPr="004447A1">
              <w:rPr>
                <w:bCs w:val="0"/>
                <w:sz w:val="36"/>
                <w:szCs w:val="36"/>
              </w:rPr>
              <w:t>d</w:t>
            </w:r>
            <w:r w:rsidRPr="004447A1">
              <w:rPr>
                <w:sz w:val="36"/>
                <w:szCs w:val="36"/>
              </w:rPr>
              <w:t>robnými stavebnými odpadmi</w:t>
            </w:r>
          </w:p>
        </w:tc>
      </w:tr>
      <w:tr w:rsidR="00D70E57" w:rsidRPr="00BC4C64" w:rsidTr="00144144">
        <w:trPr>
          <w:trHeight w:val="710"/>
        </w:trPr>
        <w:tc>
          <w:tcPr>
            <w:tcW w:w="8647" w:type="dxa"/>
          </w:tcPr>
          <w:p w:rsidR="00D70E57" w:rsidRPr="00BC4C64" w:rsidRDefault="00D70E57" w:rsidP="00144144">
            <w:pPr>
              <w:pStyle w:val="Nadpis2"/>
              <w:rPr>
                <w:sz w:val="36"/>
                <w:szCs w:val="36"/>
              </w:rPr>
            </w:pPr>
          </w:p>
        </w:tc>
      </w:tr>
    </w:tbl>
    <w:p w:rsidR="00D70E57" w:rsidRPr="004447A1" w:rsidRDefault="00E1430E" w:rsidP="00D70E57">
      <w:pPr>
        <w:spacing w:after="120"/>
        <w:jc w:val="center"/>
        <w:rPr>
          <w:b/>
          <w:sz w:val="32"/>
          <w:szCs w:val="32"/>
        </w:rPr>
      </w:pPr>
      <w:r w:rsidRPr="00E1430E">
        <w:rPr>
          <w:noProof/>
          <w:lang w:eastAsia="sk-SK"/>
        </w:rPr>
        <w:pict>
          <v:rect id="Obdĺžnik 3" o:spid="_x0000_s1026" style="position:absolute;left:0;text-align:left;margin-left:433.9pt;margin-top:-34.85pt;width:22.5pt;height:21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" strokecolor="white" strokeweight="2pt"/>
        </w:pict>
      </w:r>
    </w:p>
    <w:p w:rsidR="00D70E57" w:rsidRPr="004447A1" w:rsidRDefault="00D70E57" w:rsidP="00D70E57">
      <w:pPr>
        <w:spacing w:after="120"/>
        <w:jc w:val="center"/>
        <w:rPr>
          <w:b/>
          <w:sz w:val="32"/>
          <w:szCs w:val="32"/>
        </w:rPr>
      </w:pPr>
    </w:p>
    <w:p w:rsidR="00D70E57" w:rsidRPr="004447A1" w:rsidRDefault="00D70E57" w:rsidP="00D70E57">
      <w:pPr>
        <w:spacing w:after="120"/>
      </w:pPr>
    </w:p>
    <w:p w:rsidR="00D70E57" w:rsidRDefault="00D70E57" w:rsidP="00D70E57">
      <w:pPr>
        <w:spacing w:after="120"/>
      </w:pPr>
    </w:p>
    <w:p w:rsidR="00D70E57" w:rsidRPr="00367111" w:rsidRDefault="00D70E57" w:rsidP="00D70E57">
      <w:pPr>
        <w:spacing w:after="120"/>
      </w:pPr>
    </w:p>
    <w:p w:rsidR="00D70E57" w:rsidRDefault="00D70E57" w:rsidP="00D70E57">
      <w:pPr>
        <w:pStyle w:val="Obsah1"/>
        <w:tabs>
          <w:tab w:val="left" w:pos="440"/>
          <w:tab w:val="right" w:leader="dot" w:pos="9062"/>
        </w:tabs>
        <w:spacing w:after="120"/>
        <w:jc w:val="both"/>
        <w:rPr>
          <w:rFonts w:ascii="Times New Roman" w:hAnsi="Times New Roman"/>
        </w:rPr>
      </w:pPr>
    </w:p>
    <w:p w:rsidR="00D70E57" w:rsidRDefault="00D70E57" w:rsidP="00D70E57"/>
    <w:p w:rsidR="00D70E57" w:rsidRDefault="00D70E57" w:rsidP="00D70E57"/>
    <w:p w:rsidR="00D70E57" w:rsidRDefault="00D70E57" w:rsidP="00D70E57"/>
    <w:p w:rsidR="00D70E57" w:rsidRDefault="00D70E57" w:rsidP="00D70E57"/>
    <w:p w:rsidR="00D70E57" w:rsidRDefault="00D70E57" w:rsidP="00D70E57"/>
    <w:p w:rsidR="00D70E57" w:rsidRDefault="00D70E57" w:rsidP="00D70E57"/>
    <w:p w:rsidR="00D70E57" w:rsidRDefault="00D70E57" w:rsidP="00D70E57"/>
    <w:p w:rsidR="00D70E57" w:rsidRDefault="00D70E57" w:rsidP="00D70E57"/>
    <w:p w:rsidR="00D70E57" w:rsidRDefault="00D70E57" w:rsidP="00D70E57"/>
    <w:p w:rsidR="00D70E57" w:rsidRDefault="00D70E57" w:rsidP="00D70E57"/>
    <w:p w:rsidR="00D70E57" w:rsidRDefault="00D70E57" w:rsidP="00D70E57">
      <w:pPr>
        <w:jc w:val="right"/>
      </w:pPr>
      <w:r>
        <w:t>MUDr. Boris Hanuščak</w:t>
      </w:r>
    </w:p>
    <w:p w:rsidR="00D70E57" w:rsidRDefault="00D70E57" w:rsidP="00D70E57">
      <w:pPr>
        <w:jc w:val="right"/>
      </w:pPr>
      <w:r>
        <w:t>primátor mesta Bardejov</w:t>
      </w:r>
    </w:p>
    <w:p w:rsidR="00375B80" w:rsidRDefault="00375B80" w:rsidP="00D70E57">
      <w:pPr>
        <w:jc w:val="right"/>
      </w:pPr>
    </w:p>
    <w:p w:rsidR="00375B80" w:rsidRPr="008348E4" w:rsidRDefault="00375B80" w:rsidP="00D70E57">
      <w:pPr>
        <w:jc w:val="right"/>
      </w:pPr>
    </w:p>
    <w:p w:rsidR="00D70E57" w:rsidRPr="0052570E" w:rsidRDefault="00D70E57" w:rsidP="00D70E57">
      <w:pPr>
        <w:pStyle w:val="CorporateL4"/>
        <w:numPr>
          <w:ilvl w:val="0"/>
          <w:numId w:val="0"/>
        </w:numPr>
        <w:rPr>
          <w:lang w:val="sk-SK"/>
        </w:rPr>
      </w:pPr>
      <w:r w:rsidRPr="0052570E">
        <w:rPr>
          <w:lang w:val="sk-SK"/>
        </w:rPr>
        <w:lastRenderedPageBreak/>
        <w:t>Obsah:</w:t>
      </w:r>
    </w:p>
    <w:p w:rsidR="00D70E57" w:rsidRPr="00094555" w:rsidRDefault="00E1430E" w:rsidP="00D70E57">
      <w:pPr>
        <w:pStyle w:val="Obsah1"/>
        <w:tabs>
          <w:tab w:val="left" w:pos="440"/>
          <w:tab w:val="right" w:leader="dot" w:pos="9062"/>
        </w:tabs>
        <w:rPr>
          <w:rFonts w:ascii="Times New Roman" w:eastAsia="Times New Roman" w:hAnsi="Times New Roman"/>
          <w:noProof/>
          <w:sz w:val="24"/>
          <w:szCs w:val="24"/>
          <w:lang w:eastAsia="sk-SK"/>
        </w:rPr>
      </w:pPr>
      <w:r w:rsidRPr="00E1430E">
        <w:rPr>
          <w:rFonts w:ascii="Times New Roman" w:hAnsi="Times New Roman"/>
          <w:sz w:val="24"/>
          <w:szCs w:val="24"/>
        </w:rPr>
        <w:fldChar w:fldCharType="begin"/>
      </w:r>
      <w:r w:rsidR="00D70E57" w:rsidRPr="00144144">
        <w:rPr>
          <w:rFonts w:ascii="Times New Roman" w:hAnsi="Times New Roman"/>
          <w:sz w:val="24"/>
          <w:szCs w:val="24"/>
        </w:rPr>
        <w:instrText xml:space="preserve"> TOC \o "1-3" \h \z \u </w:instrText>
      </w:r>
      <w:r w:rsidRPr="00E1430E">
        <w:rPr>
          <w:rFonts w:ascii="Times New Roman" w:hAnsi="Times New Roman"/>
          <w:sz w:val="24"/>
          <w:szCs w:val="24"/>
        </w:rPr>
        <w:fldChar w:fldCharType="separate"/>
      </w:r>
      <w:hyperlink w:anchor="_Toc435911011" w:history="1">
        <w:r w:rsidR="00D70E57" w:rsidRPr="00094555">
          <w:rPr>
            <w:rStyle w:val="Hypertextovprepojenie"/>
            <w:rFonts w:ascii="Times New Roman" w:hAnsi="Times New Roman"/>
            <w:noProof/>
            <w:color w:val="auto"/>
            <w:sz w:val="24"/>
            <w:szCs w:val="24"/>
          </w:rPr>
          <w:t>1.</w:t>
        </w:r>
        <w:r w:rsidR="00D70E57" w:rsidRPr="00094555">
          <w:rPr>
            <w:rFonts w:ascii="Times New Roman" w:eastAsia="Times New Roman" w:hAnsi="Times New Roman"/>
            <w:noProof/>
            <w:sz w:val="24"/>
            <w:szCs w:val="24"/>
            <w:lang w:eastAsia="sk-SK"/>
          </w:rPr>
          <w:t xml:space="preserve">   </w:t>
        </w:r>
        <w:r w:rsidR="00D70E57" w:rsidRPr="00094555">
          <w:rPr>
            <w:rStyle w:val="Hypertextovprepojenie"/>
            <w:rFonts w:ascii="Times New Roman" w:hAnsi="Times New Roman"/>
            <w:noProof/>
            <w:color w:val="auto"/>
            <w:sz w:val="24"/>
            <w:szCs w:val="24"/>
          </w:rPr>
          <w:t xml:space="preserve"> Úvodné ustanovenia</w:t>
        </w:r>
        <w:r w:rsidR="00D70E57" w:rsidRPr="00094555">
          <w:rPr>
            <w:rFonts w:ascii="Times New Roman" w:hAnsi="Times New Roman"/>
            <w:noProof/>
            <w:webHidden/>
            <w:sz w:val="24"/>
            <w:szCs w:val="24"/>
          </w:rPr>
          <w:tab/>
        </w:r>
        <w:r w:rsidR="00375B80" w:rsidRPr="00094555">
          <w:rPr>
            <w:rFonts w:ascii="Times New Roman" w:hAnsi="Times New Roman"/>
            <w:noProof/>
            <w:webHidden/>
            <w:sz w:val="24"/>
            <w:szCs w:val="24"/>
          </w:rPr>
          <w:t xml:space="preserve"> 4</w:t>
        </w:r>
      </w:hyperlink>
    </w:p>
    <w:p w:rsidR="00D70E57" w:rsidRPr="00094555" w:rsidRDefault="00E1430E" w:rsidP="00D70E57">
      <w:pPr>
        <w:pStyle w:val="Obsah2"/>
        <w:tabs>
          <w:tab w:val="right" w:leader="dot" w:pos="9062"/>
        </w:tabs>
        <w:rPr>
          <w:rFonts w:ascii="Times New Roman" w:eastAsia="Times New Roman" w:hAnsi="Times New Roman"/>
          <w:noProof/>
          <w:sz w:val="24"/>
          <w:szCs w:val="24"/>
          <w:lang w:eastAsia="sk-SK"/>
        </w:rPr>
      </w:pPr>
      <w:hyperlink w:anchor="_Toc435911012" w:history="1">
        <w:r w:rsidR="00D70E57" w:rsidRPr="00094555">
          <w:rPr>
            <w:rStyle w:val="Hypertextovprepojenie"/>
            <w:rFonts w:ascii="Times New Roman" w:hAnsi="Times New Roman"/>
            <w:noProof/>
            <w:color w:val="auto"/>
            <w:sz w:val="24"/>
            <w:szCs w:val="24"/>
          </w:rPr>
          <w:t>1.1 - Predmet, účel a pôsobnosť nariadenia</w:t>
        </w:r>
        <w:r w:rsidR="00D70E57" w:rsidRPr="00094555">
          <w:rPr>
            <w:rFonts w:ascii="Times New Roman" w:hAnsi="Times New Roman"/>
            <w:noProof/>
            <w:webHidden/>
            <w:sz w:val="24"/>
            <w:szCs w:val="24"/>
          </w:rPr>
          <w:tab/>
        </w:r>
        <w:r w:rsidRPr="00094555">
          <w:rPr>
            <w:rFonts w:ascii="Times New Roman" w:hAnsi="Times New Roman"/>
            <w:noProof/>
            <w:webHidden/>
            <w:sz w:val="24"/>
            <w:szCs w:val="24"/>
          </w:rPr>
          <w:fldChar w:fldCharType="begin"/>
        </w:r>
        <w:r w:rsidR="00D70E57" w:rsidRPr="00094555">
          <w:rPr>
            <w:rFonts w:ascii="Times New Roman" w:hAnsi="Times New Roman"/>
            <w:noProof/>
            <w:webHidden/>
            <w:sz w:val="24"/>
            <w:szCs w:val="24"/>
          </w:rPr>
          <w:instrText xml:space="preserve"> PAGEREF _Toc435911012 \h </w:instrText>
        </w:r>
        <w:r w:rsidRPr="00094555">
          <w:rPr>
            <w:rFonts w:ascii="Times New Roman" w:hAnsi="Times New Roman"/>
            <w:noProof/>
            <w:webHidden/>
            <w:sz w:val="24"/>
            <w:szCs w:val="24"/>
          </w:rPr>
        </w:r>
        <w:r w:rsidRPr="00094555">
          <w:rPr>
            <w:rFonts w:ascii="Times New Roman" w:hAnsi="Times New Roman"/>
            <w:noProof/>
            <w:webHidden/>
            <w:sz w:val="24"/>
            <w:szCs w:val="24"/>
          </w:rPr>
          <w:fldChar w:fldCharType="separate"/>
        </w:r>
        <w:r w:rsidR="00AC6D1A">
          <w:rPr>
            <w:rFonts w:ascii="Times New Roman" w:hAnsi="Times New Roman"/>
            <w:noProof/>
            <w:webHidden/>
            <w:sz w:val="24"/>
            <w:szCs w:val="24"/>
          </w:rPr>
          <w:t>4</w:t>
        </w:r>
        <w:r w:rsidRPr="00094555">
          <w:rPr>
            <w:rFonts w:ascii="Times New Roman" w:hAnsi="Times New Roman"/>
            <w:noProof/>
            <w:webHidden/>
            <w:sz w:val="24"/>
            <w:szCs w:val="24"/>
          </w:rPr>
          <w:fldChar w:fldCharType="end"/>
        </w:r>
      </w:hyperlink>
    </w:p>
    <w:p w:rsidR="00D70E57" w:rsidRPr="00094555" w:rsidRDefault="00E1430E" w:rsidP="00D70E57">
      <w:pPr>
        <w:pStyle w:val="Obsah2"/>
        <w:tabs>
          <w:tab w:val="right" w:leader="dot" w:pos="9062"/>
        </w:tabs>
        <w:rPr>
          <w:rFonts w:ascii="Times New Roman" w:eastAsia="Times New Roman" w:hAnsi="Times New Roman"/>
          <w:noProof/>
          <w:sz w:val="24"/>
          <w:szCs w:val="24"/>
          <w:lang w:eastAsia="sk-SK"/>
        </w:rPr>
      </w:pPr>
      <w:hyperlink w:anchor="_Toc435911013" w:history="1">
        <w:r w:rsidR="00D70E57" w:rsidRPr="00094555">
          <w:rPr>
            <w:rStyle w:val="Hypertextovprepojenie"/>
            <w:rFonts w:ascii="Times New Roman" w:hAnsi="Times New Roman"/>
            <w:noProof/>
            <w:color w:val="auto"/>
            <w:sz w:val="24"/>
            <w:szCs w:val="24"/>
          </w:rPr>
          <w:t>1.2 - Vymedzenie základných pojmov</w:t>
        </w:r>
        <w:r w:rsidR="00D70E57" w:rsidRPr="00094555">
          <w:rPr>
            <w:rFonts w:ascii="Times New Roman" w:hAnsi="Times New Roman"/>
            <w:noProof/>
            <w:webHidden/>
            <w:sz w:val="24"/>
            <w:szCs w:val="24"/>
          </w:rPr>
          <w:tab/>
        </w:r>
        <w:r w:rsidRPr="00094555">
          <w:rPr>
            <w:rFonts w:ascii="Times New Roman" w:hAnsi="Times New Roman"/>
            <w:noProof/>
            <w:webHidden/>
            <w:sz w:val="24"/>
            <w:szCs w:val="24"/>
          </w:rPr>
          <w:fldChar w:fldCharType="begin"/>
        </w:r>
        <w:r w:rsidR="00D70E57" w:rsidRPr="00094555">
          <w:rPr>
            <w:rFonts w:ascii="Times New Roman" w:hAnsi="Times New Roman"/>
            <w:noProof/>
            <w:webHidden/>
            <w:sz w:val="24"/>
            <w:szCs w:val="24"/>
          </w:rPr>
          <w:instrText xml:space="preserve"> PAGEREF _Toc435911013 \h </w:instrText>
        </w:r>
        <w:r w:rsidRPr="00094555">
          <w:rPr>
            <w:rFonts w:ascii="Times New Roman" w:hAnsi="Times New Roman"/>
            <w:noProof/>
            <w:webHidden/>
            <w:sz w:val="24"/>
            <w:szCs w:val="24"/>
          </w:rPr>
        </w:r>
        <w:r w:rsidRPr="00094555">
          <w:rPr>
            <w:rFonts w:ascii="Times New Roman" w:hAnsi="Times New Roman"/>
            <w:noProof/>
            <w:webHidden/>
            <w:sz w:val="24"/>
            <w:szCs w:val="24"/>
          </w:rPr>
          <w:fldChar w:fldCharType="separate"/>
        </w:r>
        <w:r w:rsidR="00AC6D1A">
          <w:rPr>
            <w:rFonts w:ascii="Times New Roman" w:hAnsi="Times New Roman"/>
            <w:noProof/>
            <w:webHidden/>
            <w:sz w:val="24"/>
            <w:szCs w:val="24"/>
          </w:rPr>
          <w:t>4</w:t>
        </w:r>
        <w:r w:rsidRPr="00094555">
          <w:rPr>
            <w:rFonts w:ascii="Times New Roman" w:hAnsi="Times New Roman"/>
            <w:noProof/>
            <w:webHidden/>
            <w:sz w:val="24"/>
            <w:szCs w:val="24"/>
          </w:rPr>
          <w:fldChar w:fldCharType="end"/>
        </w:r>
      </w:hyperlink>
    </w:p>
    <w:p w:rsidR="00D70E57" w:rsidRPr="00094555" w:rsidRDefault="00E1430E" w:rsidP="00D70E57">
      <w:pPr>
        <w:pStyle w:val="Obsah2"/>
        <w:tabs>
          <w:tab w:val="right" w:leader="dot" w:pos="9062"/>
        </w:tabs>
        <w:rPr>
          <w:rFonts w:ascii="Times New Roman" w:eastAsia="Times New Roman" w:hAnsi="Times New Roman"/>
          <w:noProof/>
          <w:sz w:val="24"/>
          <w:szCs w:val="24"/>
          <w:lang w:eastAsia="sk-SK"/>
        </w:rPr>
      </w:pPr>
      <w:hyperlink w:anchor="_Toc435911014" w:history="1">
        <w:r w:rsidR="00D70E57" w:rsidRPr="00094555">
          <w:rPr>
            <w:rStyle w:val="Hypertextovprepojenie"/>
            <w:rFonts w:ascii="Times New Roman" w:hAnsi="Times New Roman"/>
            <w:noProof/>
            <w:color w:val="auto"/>
            <w:sz w:val="24"/>
            <w:szCs w:val="24"/>
          </w:rPr>
          <w:t>1.3 - Hierarchia odpadového hospodárstva</w:t>
        </w:r>
        <w:r w:rsidR="00D70E57" w:rsidRPr="00094555">
          <w:rPr>
            <w:rFonts w:ascii="Times New Roman" w:hAnsi="Times New Roman"/>
            <w:noProof/>
            <w:webHidden/>
            <w:sz w:val="24"/>
            <w:szCs w:val="24"/>
          </w:rPr>
          <w:tab/>
        </w:r>
        <w:r w:rsidRPr="00094555">
          <w:rPr>
            <w:rFonts w:ascii="Times New Roman" w:hAnsi="Times New Roman"/>
            <w:noProof/>
            <w:webHidden/>
            <w:sz w:val="24"/>
            <w:szCs w:val="24"/>
          </w:rPr>
          <w:fldChar w:fldCharType="begin"/>
        </w:r>
        <w:r w:rsidR="00D70E57" w:rsidRPr="00094555">
          <w:rPr>
            <w:rFonts w:ascii="Times New Roman" w:hAnsi="Times New Roman"/>
            <w:noProof/>
            <w:webHidden/>
            <w:sz w:val="24"/>
            <w:szCs w:val="24"/>
          </w:rPr>
          <w:instrText xml:space="preserve"> PAGEREF _Toc435911014 \h </w:instrText>
        </w:r>
        <w:r w:rsidRPr="00094555">
          <w:rPr>
            <w:rFonts w:ascii="Times New Roman" w:hAnsi="Times New Roman"/>
            <w:noProof/>
            <w:webHidden/>
            <w:sz w:val="24"/>
            <w:szCs w:val="24"/>
          </w:rPr>
        </w:r>
        <w:r w:rsidRPr="00094555">
          <w:rPr>
            <w:rFonts w:ascii="Times New Roman" w:hAnsi="Times New Roman"/>
            <w:noProof/>
            <w:webHidden/>
            <w:sz w:val="24"/>
            <w:szCs w:val="24"/>
          </w:rPr>
          <w:fldChar w:fldCharType="separate"/>
        </w:r>
        <w:r w:rsidR="00AC6D1A">
          <w:rPr>
            <w:rFonts w:ascii="Times New Roman" w:hAnsi="Times New Roman"/>
            <w:noProof/>
            <w:webHidden/>
            <w:sz w:val="24"/>
            <w:szCs w:val="24"/>
          </w:rPr>
          <w:t>6</w:t>
        </w:r>
        <w:r w:rsidRPr="00094555">
          <w:rPr>
            <w:rFonts w:ascii="Times New Roman" w:hAnsi="Times New Roman"/>
            <w:noProof/>
            <w:webHidden/>
            <w:sz w:val="24"/>
            <w:szCs w:val="24"/>
          </w:rPr>
          <w:fldChar w:fldCharType="end"/>
        </w:r>
      </w:hyperlink>
    </w:p>
    <w:p w:rsidR="00D70E57" w:rsidRPr="00094555" w:rsidRDefault="00E1430E" w:rsidP="00D70E57">
      <w:pPr>
        <w:pStyle w:val="Obsah2"/>
        <w:tabs>
          <w:tab w:val="right" w:leader="dot" w:pos="9062"/>
        </w:tabs>
        <w:rPr>
          <w:rFonts w:ascii="Times New Roman" w:eastAsia="Times New Roman" w:hAnsi="Times New Roman"/>
          <w:noProof/>
          <w:sz w:val="24"/>
          <w:szCs w:val="24"/>
          <w:lang w:eastAsia="sk-SK"/>
        </w:rPr>
      </w:pPr>
      <w:hyperlink w:anchor="_Toc435911015" w:history="1">
        <w:r w:rsidR="00D70E57" w:rsidRPr="00094555">
          <w:rPr>
            <w:rStyle w:val="Hypertextovprepojenie"/>
            <w:rFonts w:ascii="Times New Roman" w:hAnsi="Times New Roman"/>
            <w:noProof/>
            <w:color w:val="auto"/>
            <w:sz w:val="24"/>
            <w:szCs w:val="24"/>
          </w:rPr>
          <w:t>1.4 - Program odpadového hospodárstva</w:t>
        </w:r>
        <w:r w:rsidR="00D70E57" w:rsidRPr="00094555">
          <w:rPr>
            <w:rFonts w:ascii="Times New Roman" w:hAnsi="Times New Roman"/>
            <w:noProof/>
            <w:webHidden/>
            <w:sz w:val="24"/>
            <w:szCs w:val="24"/>
          </w:rPr>
          <w:tab/>
        </w:r>
        <w:r w:rsidRPr="00094555">
          <w:rPr>
            <w:rFonts w:ascii="Times New Roman" w:hAnsi="Times New Roman"/>
            <w:noProof/>
            <w:webHidden/>
            <w:sz w:val="24"/>
            <w:szCs w:val="24"/>
          </w:rPr>
          <w:fldChar w:fldCharType="begin"/>
        </w:r>
        <w:r w:rsidR="00D70E57" w:rsidRPr="00094555">
          <w:rPr>
            <w:rFonts w:ascii="Times New Roman" w:hAnsi="Times New Roman"/>
            <w:noProof/>
            <w:webHidden/>
            <w:sz w:val="24"/>
            <w:szCs w:val="24"/>
          </w:rPr>
          <w:instrText xml:space="preserve"> PAGEREF _Toc435911015 \h </w:instrText>
        </w:r>
        <w:r w:rsidRPr="00094555">
          <w:rPr>
            <w:rFonts w:ascii="Times New Roman" w:hAnsi="Times New Roman"/>
            <w:noProof/>
            <w:webHidden/>
            <w:sz w:val="24"/>
            <w:szCs w:val="24"/>
          </w:rPr>
        </w:r>
        <w:r w:rsidRPr="00094555">
          <w:rPr>
            <w:rFonts w:ascii="Times New Roman" w:hAnsi="Times New Roman"/>
            <w:noProof/>
            <w:webHidden/>
            <w:sz w:val="24"/>
            <w:szCs w:val="24"/>
          </w:rPr>
          <w:fldChar w:fldCharType="separate"/>
        </w:r>
        <w:r w:rsidR="00AC6D1A">
          <w:rPr>
            <w:rFonts w:ascii="Times New Roman" w:hAnsi="Times New Roman"/>
            <w:noProof/>
            <w:webHidden/>
            <w:sz w:val="24"/>
            <w:szCs w:val="24"/>
          </w:rPr>
          <w:t>6</w:t>
        </w:r>
        <w:r w:rsidRPr="00094555">
          <w:rPr>
            <w:rFonts w:ascii="Times New Roman" w:hAnsi="Times New Roman"/>
            <w:noProof/>
            <w:webHidden/>
            <w:sz w:val="24"/>
            <w:szCs w:val="24"/>
          </w:rPr>
          <w:fldChar w:fldCharType="end"/>
        </w:r>
      </w:hyperlink>
    </w:p>
    <w:p w:rsidR="00D70E57" w:rsidRPr="00094555" w:rsidRDefault="00E1430E" w:rsidP="00D70E57">
      <w:pPr>
        <w:pStyle w:val="Obsah1"/>
        <w:tabs>
          <w:tab w:val="left" w:pos="440"/>
          <w:tab w:val="right" w:leader="dot" w:pos="9062"/>
        </w:tabs>
        <w:rPr>
          <w:rFonts w:ascii="Times New Roman" w:eastAsia="Times New Roman" w:hAnsi="Times New Roman"/>
          <w:noProof/>
          <w:sz w:val="24"/>
          <w:szCs w:val="24"/>
          <w:lang w:eastAsia="sk-SK"/>
        </w:rPr>
      </w:pPr>
      <w:hyperlink w:anchor="_Toc435911016" w:history="1">
        <w:r w:rsidR="00D70E57" w:rsidRPr="00094555">
          <w:rPr>
            <w:rStyle w:val="Hypertextovprepojenie"/>
            <w:rFonts w:ascii="Times New Roman" w:hAnsi="Times New Roman"/>
            <w:noProof/>
            <w:color w:val="auto"/>
            <w:sz w:val="24"/>
            <w:szCs w:val="24"/>
          </w:rPr>
          <w:t>2.</w:t>
        </w:r>
        <w:r w:rsidR="00D70E57" w:rsidRPr="00094555">
          <w:rPr>
            <w:rFonts w:ascii="Times New Roman" w:eastAsia="Times New Roman" w:hAnsi="Times New Roman"/>
            <w:noProof/>
            <w:sz w:val="24"/>
            <w:szCs w:val="24"/>
            <w:lang w:eastAsia="sk-SK"/>
          </w:rPr>
          <w:tab/>
        </w:r>
        <w:r w:rsidR="00D70E57" w:rsidRPr="00094555">
          <w:rPr>
            <w:rStyle w:val="Hypertextovprepojenie"/>
            <w:rFonts w:ascii="Times New Roman" w:hAnsi="Times New Roman"/>
            <w:noProof/>
            <w:color w:val="auto"/>
            <w:sz w:val="24"/>
            <w:szCs w:val="24"/>
          </w:rPr>
          <w:t>Povinnosti</w:t>
        </w:r>
        <w:r w:rsidR="00D70E57" w:rsidRPr="00094555">
          <w:rPr>
            <w:rFonts w:ascii="Times New Roman" w:hAnsi="Times New Roman"/>
            <w:noProof/>
            <w:webHidden/>
            <w:sz w:val="24"/>
            <w:szCs w:val="24"/>
          </w:rPr>
          <w:tab/>
        </w:r>
        <w:r w:rsidRPr="00094555">
          <w:rPr>
            <w:rFonts w:ascii="Times New Roman" w:hAnsi="Times New Roman"/>
            <w:noProof/>
            <w:webHidden/>
            <w:sz w:val="24"/>
            <w:szCs w:val="24"/>
          </w:rPr>
          <w:fldChar w:fldCharType="begin"/>
        </w:r>
        <w:r w:rsidR="00D70E57" w:rsidRPr="00094555">
          <w:rPr>
            <w:rFonts w:ascii="Times New Roman" w:hAnsi="Times New Roman"/>
            <w:noProof/>
            <w:webHidden/>
            <w:sz w:val="24"/>
            <w:szCs w:val="24"/>
          </w:rPr>
          <w:instrText xml:space="preserve"> PAGEREF _Toc435911016 \h </w:instrText>
        </w:r>
        <w:r w:rsidRPr="00094555">
          <w:rPr>
            <w:rFonts w:ascii="Times New Roman" w:hAnsi="Times New Roman"/>
            <w:noProof/>
            <w:webHidden/>
            <w:sz w:val="24"/>
            <w:szCs w:val="24"/>
          </w:rPr>
        </w:r>
        <w:r w:rsidRPr="00094555">
          <w:rPr>
            <w:rFonts w:ascii="Times New Roman" w:hAnsi="Times New Roman"/>
            <w:noProof/>
            <w:webHidden/>
            <w:sz w:val="24"/>
            <w:szCs w:val="24"/>
          </w:rPr>
          <w:fldChar w:fldCharType="separate"/>
        </w:r>
        <w:r w:rsidR="00AC6D1A">
          <w:rPr>
            <w:rFonts w:ascii="Times New Roman" w:hAnsi="Times New Roman"/>
            <w:noProof/>
            <w:webHidden/>
            <w:sz w:val="24"/>
            <w:szCs w:val="24"/>
          </w:rPr>
          <w:t>6</w:t>
        </w:r>
        <w:r w:rsidRPr="00094555">
          <w:rPr>
            <w:rFonts w:ascii="Times New Roman" w:hAnsi="Times New Roman"/>
            <w:noProof/>
            <w:webHidden/>
            <w:sz w:val="24"/>
            <w:szCs w:val="24"/>
          </w:rPr>
          <w:fldChar w:fldCharType="end"/>
        </w:r>
      </w:hyperlink>
    </w:p>
    <w:p w:rsidR="00D70E57" w:rsidRPr="00094555" w:rsidRDefault="00E1430E" w:rsidP="00D70E57">
      <w:pPr>
        <w:pStyle w:val="Obsah2"/>
        <w:tabs>
          <w:tab w:val="right" w:leader="dot" w:pos="9062"/>
        </w:tabs>
        <w:rPr>
          <w:rFonts w:ascii="Times New Roman" w:eastAsia="Times New Roman" w:hAnsi="Times New Roman"/>
          <w:noProof/>
          <w:sz w:val="24"/>
          <w:szCs w:val="24"/>
          <w:lang w:eastAsia="sk-SK"/>
        </w:rPr>
      </w:pPr>
      <w:hyperlink w:anchor="_Toc435911017" w:history="1">
        <w:r w:rsidR="00D70E57" w:rsidRPr="00094555">
          <w:rPr>
            <w:rStyle w:val="Hypertextovprepojenie"/>
            <w:rFonts w:ascii="Times New Roman" w:hAnsi="Times New Roman"/>
            <w:noProof/>
            <w:color w:val="auto"/>
            <w:sz w:val="24"/>
            <w:szCs w:val="24"/>
          </w:rPr>
          <w:t>2.1 - Všeobecné ustanovenia</w:t>
        </w:r>
        <w:r w:rsidR="00D70E57" w:rsidRPr="00094555">
          <w:rPr>
            <w:rFonts w:ascii="Times New Roman" w:hAnsi="Times New Roman"/>
            <w:noProof/>
            <w:webHidden/>
            <w:sz w:val="24"/>
            <w:szCs w:val="24"/>
          </w:rPr>
          <w:tab/>
        </w:r>
        <w:r w:rsidRPr="00094555">
          <w:rPr>
            <w:rFonts w:ascii="Times New Roman" w:hAnsi="Times New Roman"/>
            <w:noProof/>
            <w:webHidden/>
            <w:sz w:val="24"/>
            <w:szCs w:val="24"/>
          </w:rPr>
          <w:fldChar w:fldCharType="begin"/>
        </w:r>
        <w:r w:rsidR="00D70E57" w:rsidRPr="00094555">
          <w:rPr>
            <w:rFonts w:ascii="Times New Roman" w:hAnsi="Times New Roman"/>
            <w:noProof/>
            <w:webHidden/>
            <w:sz w:val="24"/>
            <w:szCs w:val="24"/>
          </w:rPr>
          <w:instrText xml:space="preserve"> PAGEREF _Toc435911017 \h </w:instrText>
        </w:r>
        <w:r w:rsidRPr="00094555">
          <w:rPr>
            <w:rFonts w:ascii="Times New Roman" w:hAnsi="Times New Roman"/>
            <w:noProof/>
            <w:webHidden/>
            <w:sz w:val="24"/>
            <w:szCs w:val="24"/>
          </w:rPr>
        </w:r>
        <w:r w:rsidRPr="00094555">
          <w:rPr>
            <w:rFonts w:ascii="Times New Roman" w:hAnsi="Times New Roman"/>
            <w:noProof/>
            <w:webHidden/>
            <w:sz w:val="24"/>
            <w:szCs w:val="24"/>
          </w:rPr>
          <w:fldChar w:fldCharType="separate"/>
        </w:r>
        <w:r w:rsidR="00AC6D1A">
          <w:rPr>
            <w:rFonts w:ascii="Times New Roman" w:hAnsi="Times New Roman"/>
            <w:noProof/>
            <w:webHidden/>
            <w:sz w:val="24"/>
            <w:szCs w:val="24"/>
          </w:rPr>
          <w:t>6</w:t>
        </w:r>
        <w:r w:rsidRPr="00094555">
          <w:rPr>
            <w:rFonts w:ascii="Times New Roman" w:hAnsi="Times New Roman"/>
            <w:noProof/>
            <w:webHidden/>
            <w:sz w:val="24"/>
            <w:szCs w:val="24"/>
          </w:rPr>
          <w:fldChar w:fldCharType="end"/>
        </w:r>
      </w:hyperlink>
    </w:p>
    <w:p w:rsidR="00D70E57" w:rsidRPr="00094555" w:rsidRDefault="00E1430E" w:rsidP="00D70E57">
      <w:pPr>
        <w:pStyle w:val="Obsah2"/>
        <w:tabs>
          <w:tab w:val="right" w:leader="dot" w:pos="9062"/>
        </w:tabs>
        <w:rPr>
          <w:rFonts w:ascii="Times New Roman" w:eastAsia="Times New Roman" w:hAnsi="Times New Roman"/>
          <w:noProof/>
          <w:sz w:val="24"/>
          <w:szCs w:val="24"/>
          <w:lang w:eastAsia="sk-SK"/>
        </w:rPr>
      </w:pPr>
      <w:hyperlink w:anchor="_Toc435911018" w:history="1">
        <w:r w:rsidR="00D70E57" w:rsidRPr="00094555">
          <w:rPr>
            <w:rStyle w:val="Hypertextovprepojenie"/>
            <w:rFonts w:ascii="Times New Roman" w:hAnsi="Times New Roman"/>
            <w:noProof/>
            <w:color w:val="auto"/>
            <w:sz w:val="24"/>
            <w:szCs w:val="24"/>
          </w:rPr>
          <w:t>2.2 - Zákazy</w:t>
        </w:r>
        <w:r w:rsidR="00D70E57" w:rsidRPr="00094555">
          <w:rPr>
            <w:rFonts w:ascii="Times New Roman" w:hAnsi="Times New Roman"/>
            <w:noProof/>
            <w:webHidden/>
            <w:sz w:val="24"/>
            <w:szCs w:val="24"/>
          </w:rPr>
          <w:tab/>
        </w:r>
        <w:r w:rsidRPr="00094555">
          <w:rPr>
            <w:rFonts w:ascii="Times New Roman" w:hAnsi="Times New Roman"/>
            <w:noProof/>
            <w:webHidden/>
            <w:sz w:val="24"/>
            <w:szCs w:val="24"/>
          </w:rPr>
          <w:fldChar w:fldCharType="begin"/>
        </w:r>
        <w:r w:rsidR="00D70E57" w:rsidRPr="00094555">
          <w:rPr>
            <w:rFonts w:ascii="Times New Roman" w:hAnsi="Times New Roman"/>
            <w:noProof/>
            <w:webHidden/>
            <w:sz w:val="24"/>
            <w:szCs w:val="24"/>
          </w:rPr>
          <w:instrText xml:space="preserve"> PAGEREF _Toc435911018 \h </w:instrText>
        </w:r>
        <w:r w:rsidRPr="00094555">
          <w:rPr>
            <w:rFonts w:ascii="Times New Roman" w:hAnsi="Times New Roman"/>
            <w:noProof/>
            <w:webHidden/>
            <w:sz w:val="24"/>
            <w:szCs w:val="24"/>
          </w:rPr>
        </w:r>
        <w:r w:rsidRPr="00094555">
          <w:rPr>
            <w:rFonts w:ascii="Times New Roman" w:hAnsi="Times New Roman"/>
            <w:noProof/>
            <w:webHidden/>
            <w:sz w:val="24"/>
            <w:szCs w:val="24"/>
          </w:rPr>
          <w:fldChar w:fldCharType="separate"/>
        </w:r>
        <w:r w:rsidR="00AC6D1A">
          <w:rPr>
            <w:rFonts w:ascii="Times New Roman" w:hAnsi="Times New Roman"/>
            <w:noProof/>
            <w:webHidden/>
            <w:sz w:val="24"/>
            <w:szCs w:val="24"/>
          </w:rPr>
          <w:t>6</w:t>
        </w:r>
        <w:r w:rsidRPr="00094555">
          <w:rPr>
            <w:rFonts w:ascii="Times New Roman" w:hAnsi="Times New Roman"/>
            <w:noProof/>
            <w:webHidden/>
            <w:sz w:val="24"/>
            <w:szCs w:val="24"/>
          </w:rPr>
          <w:fldChar w:fldCharType="end"/>
        </w:r>
      </w:hyperlink>
    </w:p>
    <w:p w:rsidR="00D70E57" w:rsidRPr="00094555" w:rsidRDefault="00E1430E" w:rsidP="00D70E57">
      <w:pPr>
        <w:pStyle w:val="Obsah2"/>
        <w:tabs>
          <w:tab w:val="right" w:leader="dot" w:pos="9062"/>
        </w:tabs>
        <w:rPr>
          <w:rFonts w:ascii="Times New Roman" w:eastAsia="Times New Roman" w:hAnsi="Times New Roman"/>
          <w:noProof/>
          <w:sz w:val="24"/>
          <w:szCs w:val="24"/>
          <w:lang w:eastAsia="sk-SK"/>
        </w:rPr>
      </w:pPr>
      <w:hyperlink w:anchor="_Toc435911019" w:history="1">
        <w:r w:rsidR="00D70E57" w:rsidRPr="00094555">
          <w:rPr>
            <w:rStyle w:val="Hypertextovprepojenie"/>
            <w:rFonts w:ascii="Times New Roman" w:hAnsi="Times New Roman"/>
            <w:noProof/>
            <w:color w:val="auto"/>
            <w:sz w:val="24"/>
            <w:szCs w:val="24"/>
          </w:rPr>
          <w:t>2.3 – Povinnosti pôvodcov odpadu (občania, podnikatelia a iné org., ktoré produkujú odpad)</w:t>
        </w:r>
        <w:r w:rsidR="00D70E57" w:rsidRPr="00094555">
          <w:rPr>
            <w:rFonts w:ascii="Times New Roman" w:hAnsi="Times New Roman"/>
            <w:noProof/>
            <w:webHidden/>
            <w:sz w:val="24"/>
            <w:szCs w:val="24"/>
          </w:rPr>
          <w:tab/>
        </w:r>
        <w:r w:rsidRPr="00094555">
          <w:rPr>
            <w:rFonts w:ascii="Times New Roman" w:hAnsi="Times New Roman"/>
            <w:noProof/>
            <w:webHidden/>
            <w:sz w:val="24"/>
            <w:szCs w:val="24"/>
          </w:rPr>
          <w:fldChar w:fldCharType="begin"/>
        </w:r>
        <w:r w:rsidR="00D70E57" w:rsidRPr="00094555">
          <w:rPr>
            <w:rFonts w:ascii="Times New Roman" w:hAnsi="Times New Roman"/>
            <w:noProof/>
            <w:webHidden/>
            <w:sz w:val="24"/>
            <w:szCs w:val="24"/>
          </w:rPr>
          <w:instrText xml:space="preserve"> PAGEREF _Toc435911019 \h </w:instrText>
        </w:r>
        <w:r w:rsidRPr="00094555">
          <w:rPr>
            <w:rFonts w:ascii="Times New Roman" w:hAnsi="Times New Roman"/>
            <w:noProof/>
            <w:webHidden/>
            <w:sz w:val="24"/>
            <w:szCs w:val="24"/>
          </w:rPr>
        </w:r>
        <w:r w:rsidRPr="00094555">
          <w:rPr>
            <w:rFonts w:ascii="Times New Roman" w:hAnsi="Times New Roman"/>
            <w:noProof/>
            <w:webHidden/>
            <w:sz w:val="24"/>
            <w:szCs w:val="24"/>
          </w:rPr>
          <w:fldChar w:fldCharType="separate"/>
        </w:r>
        <w:r w:rsidR="00AC6D1A">
          <w:rPr>
            <w:rFonts w:ascii="Times New Roman" w:hAnsi="Times New Roman"/>
            <w:noProof/>
            <w:webHidden/>
            <w:sz w:val="24"/>
            <w:szCs w:val="24"/>
          </w:rPr>
          <w:t>7</w:t>
        </w:r>
        <w:r w:rsidRPr="00094555">
          <w:rPr>
            <w:rFonts w:ascii="Times New Roman" w:hAnsi="Times New Roman"/>
            <w:noProof/>
            <w:webHidden/>
            <w:sz w:val="24"/>
            <w:szCs w:val="24"/>
          </w:rPr>
          <w:fldChar w:fldCharType="end"/>
        </w:r>
      </w:hyperlink>
    </w:p>
    <w:p w:rsidR="00D70E57" w:rsidRPr="00094555" w:rsidRDefault="00E1430E" w:rsidP="00D70E57">
      <w:pPr>
        <w:pStyle w:val="Obsah2"/>
        <w:tabs>
          <w:tab w:val="right" w:leader="dot" w:pos="9062"/>
        </w:tabs>
        <w:rPr>
          <w:rFonts w:ascii="Times New Roman" w:eastAsia="Times New Roman" w:hAnsi="Times New Roman"/>
          <w:noProof/>
          <w:sz w:val="24"/>
          <w:szCs w:val="24"/>
          <w:lang w:eastAsia="sk-SK"/>
        </w:rPr>
      </w:pPr>
      <w:hyperlink w:anchor="_Toc435911020" w:history="1">
        <w:r w:rsidR="00D70E57" w:rsidRPr="00094555">
          <w:rPr>
            <w:rStyle w:val="Hypertextovprepojenie"/>
            <w:rFonts w:ascii="Times New Roman" w:hAnsi="Times New Roman"/>
            <w:noProof/>
            <w:color w:val="auto"/>
            <w:sz w:val="24"/>
            <w:szCs w:val="24"/>
          </w:rPr>
          <w:t>2.4 - Povinnosti držiteľa odpadu (mesto, podnikatelia a iné org., u ktorých sa odpad nachádza)</w:t>
        </w:r>
        <w:r w:rsidR="00D70E57" w:rsidRPr="00094555">
          <w:rPr>
            <w:rFonts w:ascii="Times New Roman" w:hAnsi="Times New Roman"/>
            <w:noProof/>
            <w:webHidden/>
            <w:sz w:val="24"/>
            <w:szCs w:val="24"/>
          </w:rPr>
          <w:tab/>
        </w:r>
        <w:r w:rsidRPr="00094555">
          <w:rPr>
            <w:rFonts w:ascii="Times New Roman" w:hAnsi="Times New Roman"/>
            <w:noProof/>
            <w:webHidden/>
            <w:sz w:val="24"/>
            <w:szCs w:val="24"/>
          </w:rPr>
          <w:fldChar w:fldCharType="begin"/>
        </w:r>
        <w:r w:rsidR="00D70E57" w:rsidRPr="00094555">
          <w:rPr>
            <w:rFonts w:ascii="Times New Roman" w:hAnsi="Times New Roman"/>
            <w:noProof/>
            <w:webHidden/>
            <w:sz w:val="24"/>
            <w:szCs w:val="24"/>
          </w:rPr>
          <w:instrText xml:space="preserve"> PAGEREF _Toc435911020 \h </w:instrText>
        </w:r>
        <w:r w:rsidRPr="00094555">
          <w:rPr>
            <w:rFonts w:ascii="Times New Roman" w:hAnsi="Times New Roman"/>
            <w:noProof/>
            <w:webHidden/>
            <w:sz w:val="24"/>
            <w:szCs w:val="24"/>
          </w:rPr>
        </w:r>
        <w:r w:rsidRPr="00094555">
          <w:rPr>
            <w:rFonts w:ascii="Times New Roman" w:hAnsi="Times New Roman"/>
            <w:noProof/>
            <w:webHidden/>
            <w:sz w:val="24"/>
            <w:szCs w:val="24"/>
          </w:rPr>
          <w:fldChar w:fldCharType="separate"/>
        </w:r>
        <w:r w:rsidR="00AC6D1A">
          <w:rPr>
            <w:rFonts w:ascii="Times New Roman" w:hAnsi="Times New Roman"/>
            <w:noProof/>
            <w:webHidden/>
            <w:sz w:val="24"/>
            <w:szCs w:val="24"/>
          </w:rPr>
          <w:t>7</w:t>
        </w:r>
        <w:r w:rsidRPr="00094555">
          <w:rPr>
            <w:rFonts w:ascii="Times New Roman" w:hAnsi="Times New Roman"/>
            <w:noProof/>
            <w:webHidden/>
            <w:sz w:val="24"/>
            <w:szCs w:val="24"/>
          </w:rPr>
          <w:fldChar w:fldCharType="end"/>
        </w:r>
      </w:hyperlink>
    </w:p>
    <w:p w:rsidR="00D70E57" w:rsidRPr="00094555" w:rsidRDefault="00E1430E" w:rsidP="00D70E57">
      <w:pPr>
        <w:pStyle w:val="Obsah2"/>
        <w:tabs>
          <w:tab w:val="right" w:leader="dot" w:pos="9062"/>
        </w:tabs>
        <w:rPr>
          <w:rFonts w:ascii="Times New Roman" w:eastAsia="Times New Roman" w:hAnsi="Times New Roman"/>
          <w:noProof/>
          <w:sz w:val="24"/>
          <w:szCs w:val="24"/>
          <w:lang w:eastAsia="sk-SK"/>
        </w:rPr>
      </w:pPr>
      <w:hyperlink w:anchor="_Toc435911021" w:history="1">
        <w:r w:rsidR="00D70E57" w:rsidRPr="00094555">
          <w:rPr>
            <w:rStyle w:val="Hypertextovprepojenie"/>
            <w:rFonts w:ascii="Times New Roman" w:hAnsi="Times New Roman"/>
            <w:noProof/>
            <w:color w:val="auto"/>
            <w:sz w:val="24"/>
            <w:szCs w:val="24"/>
          </w:rPr>
          <w:t>2.5 – Nakladanie s komunálnymi a drobnými stavebnými odpadmi</w:t>
        </w:r>
        <w:r w:rsidR="00D70E57" w:rsidRPr="00094555">
          <w:rPr>
            <w:rFonts w:ascii="Times New Roman" w:hAnsi="Times New Roman"/>
            <w:noProof/>
            <w:webHidden/>
            <w:sz w:val="24"/>
            <w:szCs w:val="24"/>
          </w:rPr>
          <w:tab/>
        </w:r>
        <w:r w:rsidRPr="00094555">
          <w:rPr>
            <w:rFonts w:ascii="Times New Roman" w:hAnsi="Times New Roman"/>
            <w:noProof/>
            <w:webHidden/>
            <w:sz w:val="24"/>
            <w:szCs w:val="24"/>
          </w:rPr>
          <w:fldChar w:fldCharType="begin"/>
        </w:r>
        <w:r w:rsidR="00D70E57" w:rsidRPr="00094555">
          <w:rPr>
            <w:rFonts w:ascii="Times New Roman" w:hAnsi="Times New Roman"/>
            <w:noProof/>
            <w:webHidden/>
            <w:sz w:val="24"/>
            <w:szCs w:val="24"/>
          </w:rPr>
          <w:instrText xml:space="preserve"> PAGEREF _Toc435911021 \h </w:instrText>
        </w:r>
        <w:r w:rsidRPr="00094555">
          <w:rPr>
            <w:rFonts w:ascii="Times New Roman" w:hAnsi="Times New Roman"/>
            <w:noProof/>
            <w:webHidden/>
            <w:sz w:val="24"/>
            <w:szCs w:val="24"/>
          </w:rPr>
        </w:r>
        <w:r w:rsidRPr="00094555">
          <w:rPr>
            <w:rFonts w:ascii="Times New Roman" w:hAnsi="Times New Roman"/>
            <w:noProof/>
            <w:webHidden/>
            <w:sz w:val="24"/>
            <w:szCs w:val="24"/>
          </w:rPr>
          <w:fldChar w:fldCharType="separate"/>
        </w:r>
        <w:r w:rsidR="00AC6D1A">
          <w:rPr>
            <w:rFonts w:ascii="Times New Roman" w:hAnsi="Times New Roman"/>
            <w:noProof/>
            <w:webHidden/>
            <w:sz w:val="24"/>
            <w:szCs w:val="24"/>
          </w:rPr>
          <w:t>8</w:t>
        </w:r>
        <w:r w:rsidRPr="00094555">
          <w:rPr>
            <w:rFonts w:ascii="Times New Roman" w:hAnsi="Times New Roman"/>
            <w:noProof/>
            <w:webHidden/>
            <w:sz w:val="24"/>
            <w:szCs w:val="24"/>
          </w:rPr>
          <w:fldChar w:fldCharType="end"/>
        </w:r>
      </w:hyperlink>
    </w:p>
    <w:p w:rsidR="00D70E57" w:rsidRPr="00094555" w:rsidRDefault="00E1430E" w:rsidP="00D70E57">
      <w:pPr>
        <w:pStyle w:val="Obsah2"/>
        <w:tabs>
          <w:tab w:val="right" w:leader="dot" w:pos="9062"/>
        </w:tabs>
        <w:rPr>
          <w:rFonts w:ascii="Times New Roman" w:eastAsia="Times New Roman" w:hAnsi="Times New Roman"/>
          <w:noProof/>
          <w:sz w:val="24"/>
          <w:szCs w:val="24"/>
          <w:lang w:eastAsia="sk-SK"/>
        </w:rPr>
      </w:pPr>
      <w:hyperlink w:anchor="_Toc435911022" w:history="1">
        <w:r w:rsidR="00D70E57" w:rsidRPr="00094555">
          <w:rPr>
            <w:rStyle w:val="Hypertextovprepojenie"/>
            <w:rFonts w:ascii="Times New Roman" w:hAnsi="Times New Roman"/>
            <w:noProof/>
            <w:color w:val="auto"/>
            <w:sz w:val="24"/>
            <w:szCs w:val="24"/>
          </w:rPr>
          <w:t>2.6 – Povinnosti mesta</w:t>
        </w:r>
        <w:r w:rsidR="00D70E57" w:rsidRPr="00094555">
          <w:rPr>
            <w:rFonts w:ascii="Times New Roman" w:hAnsi="Times New Roman"/>
            <w:noProof/>
            <w:webHidden/>
            <w:sz w:val="24"/>
            <w:szCs w:val="24"/>
          </w:rPr>
          <w:tab/>
        </w:r>
        <w:r w:rsidRPr="00094555">
          <w:rPr>
            <w:rFonts w:ascii="Times New Roman" w:hAnsi="Times New Roman"/>
            <w:noProof/>
            <w:webHidden/>
            <w:sz w:val="24"/>
            <w:szCs w:val="24"/>
          </w:rPr>
          <w:fldChar w:fldCharType="begin"/>
        </w:r>
        <w:r w:rsidR="00D70E57" w:rsidRPr="00094555">
          <w:rPr>
            <w:rFonts w:ascii="Times New Roman" w:hAnsi="Times New Roman"/>
            <w:noProof/>
            <w:webHidden/>
            <w:sz w:val="24"/>
            <w:szCs w:val="24"/>
          </w:rPr>
          <w:instrText xml:space="preserve"> PAGEREF _Toc435911022 \h </w:instrText>
        </w:r>
        <w:r w:rsidRPr="00094555">
          <w:rPr>
            <w:rFonts w:ascii="Times New Roman" w:hAnsi="Times New Roman"/>
            <w:noProof/>
            <w:webHidden/>
            <w:sz w:val="24"/>
            <w:szCs w:val="24"/>
          </w:rPr>
        </w:r>
        <w:r w:rsidRPr="00094555">
          <w:rPr>
            <w:rFonts w:ascii="Times New Roman" w:hAnsi="Times New Roman"/>
            <w:noProof/>
            <w:webHidden/>
            <w:sz w:val="24"/>
            <w:szCs w:val="24"/>
          </w:rPr>
          <w:fldChar w:fldCharType="separate"/>
        </w:r>
        <w:r w:rsidR="00AC6D1A">
          <w:rPr>
            <w:rFonts w:ascii="Times New Roman" w:hAnsi="Times New Roman"/>
            <w:noProof/>
            <w:webHidden/>
            <w:sz w:val="24"/>
            <w:szCs w:val="24"/>
          </w:rPr>
          <w:t>9</w:t>
        </w:r>
        <w:r w:rsidRPr="00094555">
          <w:rPr>
            <w:rFonts w:ascii="Times New Roman" w:hAnsi="Times New Roman"/>
            <w:noProof/>
            <w:webHidden/>
            <w:sz w:val="24"/>
            <w:szCs w:val="24"/>
          </w:rPr>
          <w:fldChar w:fldCharType="end"/>
        </w:r>
      </w:hyperlink>
    </w:p>
    <w:p w:rsidR="00D70E57" w:rsidRPr="00094555" w:rsidRDefault="00E1430E" w:rsidP="00D70E57">
      <w:pPr>
        <w:pStyle w:val="Obsah2"/>
        <w:tabs>
          <w:tab w:val="right" w:leader="dot" w:pos="9062"/>
        </w:tabs>
        <w:rPr>
          <w:rFonts w:ascii="Times New Roman" w:eastAsia="Times New Roman" w:hAnsi="Times New Roman"/>
          <w:noProof/>
          <w:sz w:val="24"/>
          <w:szCs w:val="24"/>
          <w:lang w:eastAsia="sk-SK"/>
        </w:rPr>
      </w:pPr>
      <w:hyperlink w:anchor="_Toc435911023" w:history="1">
        <w:r w:rsidR="00D70E57" w:rsidRPr="00094555">
          <w:rPr>
            <w:rStyle w:val="Hypertextovprepojenie"/>
            <w:rFonts w:ascii="Times New Roman" w:hAnsi="Times New Roman"/>
            <w:noProof/>
            <w:color w:val="auto"/>
            <w:sz w:val="24"/>
            <w:szCs w:val="24"/>
          </w:rPr>
          <w:t>2.7 - Povinnosti subjektov, ktoré nakladajú s odpadmi na území mesta</w:t>
        </w:r>
        <w:r w:rsidR="00D70E57" w:rsidRPr="00094555">
          <w:rPr>
            <w:rFonts w:ascii="Times New Roman" w:hAnsi="Times New Roman"/>
            <w:noProof/>
            <w:webHidden/>
            <w:sz w:val="24"/>
            <w:szCs w:val="24"/>
          </w:rPr>
          <w:tab/>
        </w:r>
        <w:r w:rsidRPr="00094555">
          <w:rPr>
            <w:rFonts w:ascii="Times New Roman" w:hAnsi="Times New Roman"/>
            <w:noProof/>
            <w:webHidden/>
            <w:sz w:val="24"/>
            <w:szCs w:val="24"/>
          </w:rPr>
          <w:fldChar w:fldCharType="begin"/>
        </w:r>
        <w:r w:rsidR="00D70E57" w:rsidRPr="00094555">
          <w:rPr>
            <w:rFonts w:ascii="Times New Roman" w:hAnsi="Times New Roman"/>
            <w:noProof/>
            <w:webHidden/>
            <w:sz w:val="24"/>
            <w:szCs w:val="24"/>
          </w:rPr>
          <w:instrText xml:space="preserve"> PAGEREF _Toc435911023 \h </w:instrText>
        </w:r>
        <w:r w:rsidRPr="00094555">
          <w:rPr>
            <w:rFonts w:ascii="Times New Roman" w:hAnsi="Times New Roman"/>
            <w:noProof/>
            <w:webHidden/>
            <w:sz w:val="24"/>
            <w:szCs w:val="24"/>
          </w:rPr>
        </w:r>
        <w:r w:rsidRPr="00094555">
          <w:rPr>
            <w:rFonts w:ascii="Times New Roman" w:hAnsi="Times New Roman"/>
            <w:noProof/>
            <w:webHidden/>
            <w:sz w:val="24"/>
            <w:szCs w:val="24"/>
          </w:rPr>
          <w:fldChar w:fldCharType="separate"/>
        </w:r>
        <w:r w:rsidR="00AC6D1A">
          <w:rPr>
            <w:rFonts w:ascii="Times New Roman" w:hAnsi="Times New Roman"/>
            <w:noProof/>
            <w:webHidden/>
            <w:sz w:val="24"/>
            <w:szCs w:val="24"/>
          </w:rPr>
          <w:t>9</w:t>
        </w:r>
        <w:r w:rsidRPr="00094555">
          <w:rPr>
            <w:rFonts w:ascii="Times New Roman" w:hAnsi="Times New Roman"/>
            <w:noProof/>
            <w:webHidden/>
            <w:sz w:val="24"/>
            <w:szCs w:val="24"/>
          </w:rPr>
          <w:fldChar w:fldCharType="end"/>
        </w:r>
      </w:hyperlink>
    </w:p>
    <w:p w:rsidR="00D70E57" w:rsidRPr="00094555" w:rsidRDefault="00E1430E" w:rsidP="00D70E57">
      <w:pPr>
        <w:pStyle w:val="Obsah2"/>
        <w:tabs>
          <w:tab w:val="right" w:leader="dot" w:pos="9062"/>
        </w:tabs>
        <w:rPr>
          <w:rFonts w:ascii="Times New Roman" w:eastAsia="Times New Roman" w:hAnsi="Times New Roman"/>
          <w:noProof/>
          <w:sz w:val="24"/>
          <w:szCs w:val="24"/>
          <w:lang w:eastAsia="sk-SK"/>
        </w:rPr>
      </w:pPr>
      <w:hyperlink w:anchor="_Toc435911024" w:history="1">
        <w:r w:rsidR="00D70E57" w:rsidRPr="00094555">
          <w:rPr>
            <w:rStyle w:val="Hypertextovprepojenie"/>
            <w:rFonts w:ascii="Times New Roman" w:hAnsi="Times New Roman"/>
            <w:noProof/>
            <w:color w:val="auto"/>
            <w:sz w:val="24"/>
            <w:szCs w:val="24"/>
          </w:rPr>
          <w:t>2.8 – Povinnosti subjektov, ktorí prevádzkujú zariadenie spoločného stravovania</w:t>
        </w:r>
        <w:r w:rsidR="00D70E57" w:rsidRPr="00094555">
          <w:rPr>
            <w:rFonts w:ascii="Times New Roman" w:hAnsi="Times New Roman"/>
            <w:noProof/>
            <w:webHidden/>
            <w:sz w:val="24"/>
            <w:szCs w:val="24"/>
          </w:rPr>
          <w:tab/>
        </w:r>
        <w:r w:rsidRPr="00094555">
          <w:rPr>
            <w:rFonts w:ascii="Times New Roman" w:hAnsi="Times New Roman"/>
            <w:noProof/>
            <w:webHidden/>
            <w:sz w:val="24"/>
            <w:szCs w:val="24"/>
          </w:rPr>
          <w:fldChar w:fldCharType="begin"/>
        </w:r>
        <w:r w:rsidR="00D70E57" w:rsidRPr="00094555">
          <w:rPr>
            <w:rFonts w:ascii="Times New Roman" w:hAnsi="Times New Roman"/>
            <w:noProof/>
            <w:webHidden/>
            <w:sz w:val="24"/>
            <w:szCs w:val="24"/>
          </w:rPr>
          <w:instrText xml:space="preserve"> PAGEREF _Toc435911024 \h </w:instrText>
        </w:r>
        <w:r w:rsidRPr="00094555">
          <w:rPr>
            <w:rFonts w:ascii="Times New Roman" w:hAnsi="Times New Roman"/>
            <w:noProof/>
            <w:webHidden/>
            <w:sz w:val="24"/>
            <w:szCs w:val="24"/>
          </w:rPr>
        </w:r>
        <w:r w:rsidRPr="00094555">
          <w:rPr>
            <w:rFonts w:ascii="Times New Roman" w:hAnsi="Times New Roman"/>
            <w:noProof/>
            <w:webHidden/>
            <w:sz w:val="24"/>
            <w:szCs w:val="24"/>
          </w:rPr>
          <w:fldChar w:fldCharType="separate"/>
        </w:r>
        <w:r w:rsidR="00AC6D1A">
          <w:rPr>
            <w:rFonts w:ascii="Times New Roman" w:hAnsi="Times New Roman"/>
            <w:noProof/>
            <w:webHidden/>
            <w:sz w:val="24"/>
            <w:szCs w:val="24"/>
          </w:rPr>
          <w:t>10</w:t>
        </w:r>
        <w:r w:rsidRPr="00094555">
          <w:rPr>
            <w:rFonts w:ascii="Times New Roman" w:hAnsi="Times New Roman"/>
            <w:noProof/>
            <w:webHidden/>
            <w:sz w:val="24"/>
            <w:szCs w:val="24"/>
          </w:rPr>
          <w:fldChar w:fldCharType="end"/>
        </w:r>
      </w:hyperlink>
    </w:p>
    <w:p w:rsidR="00D70E57" w:rsidRPr="00094555" w:rsidRDefault="00E1430E" w:rsidP="00D70E57">
      <w:pPr>
        <w:pStyle w:val="Obsah1"/>
        <w:tabs>
          <w:tab w:val="left" w:pos="440"/>
          <w:tab w:val="right" w:leader="dot" w:pos="9062"/>
        </w:tabs>
        <w:rPr>
          <w:rFonts w:ascii="Times New Roman" w:eastAsia="Times New Roman" w:hAnsi="Times New Roman"/>
          <w:noProof/>
          <w:sz w:val="24"/>
          <w:szCs w:val="24"/>
          <w:lang w:eastAsia="sk-SK"/>
        </w:rPr>
      </w:pPr>
      <w:hyperlink w:anchor="_Toc435911025" w:history="1">
        <w:r w:rsidR="00D70E57" w:rsidRPr="00094555">
          <w:rPr>
            <w:rStyle w:val="Hypertextovprepojenie"/>
            <w:rFonts w:ascii="Times New Roman" w:hAnsi="Times New Roman"/>
            <w:noProof/>
            <w:color w:val="auto"/>
            <w:sz w:val="24"/>
            <w:szCs w:val="24"/>
          </w:rPr>
          <w:t>3.</w:t>
        </w:r>
        <w:r w:rsidR="00D70E57" w:rsidRPr="00094555">
          <w:rPr>
            <w:rFonts w:ascii="Times New Roman" w:eastAsia="Times New Roman" w:hAnsi="Times New Roman"/>
            <w:noProof/>
            <w:sz w:val="24"/>
            <w:szCs w:val="24"/>
            <w:lang w:eastAsia="sk-SK"/>
          </w:rPr>
          <w:tab/>
        </w:r>
        <w:r w:rsidR="00D70E57" w:rsidRPr="00094555">
          <w:rPr>
            <w:rStyle w:val="Hypertextovprepojenie"/>
            <w:rFonts w:ascii="Times New Roman" w:hAnsi="Times New Roman"/>
            <w:noProof/>
            <w:color w:val="auto"/>
            <w:sz w:val="24"/>
            <w:szCs w:val="24"/>
          </w:rPr>
          <w:t>Systém nakladania s KO a DSO</w:t>
        </w:r>
        <w:r w:rsidR="00D70E57" w:rsidRPr="00094555">
          <w:rPr>
            <w:rFonts w:ascii="Times New Roman" w:hAnsi="Times New Roman"/>
            <w:noProof/>
            <w:webHidden/>
            <w:sz w:val="24"/>
            <w:szCs w:val="24"/>
          </w:rPr>
          <w:tab/>
        </w:r>
        <w:r w:rsidRPr="00094555">
          <w:rPr>
            <w:rFonts w:ascii="Times New Roman" w:hAnsi="Times New Roman"/>
            <w:noProof/>
            <w:webHidden/>
            <w:sz w:val="24"/>
            <w:szCs w:val="24"/>
          </w:rPr>
          <w:fldChar w:fldCharType="begin"/>
        </w:r>
        <w:r w:rsidR="00D70E57" w:rsidRPr="00094555">
          <w:rPr>
            <w:rFonts w:ascii="Times New Roman" w:hAnsi="Times New Roman"/>
            <w:noProof/>
            <w:webHidden/>
            <w:sz w:val="24"/>
            <w:szCs w:val="24"/>
          </w:rPr>
          <w:instrText xml:space="preserve"> PAGEREF _Toc435911025 \h </w:instrText>
        </w:r>
        <w:r w:rsidRPr="00094555">
          <w:rPr>
            <w:rFonts w:ascii="Times New Roman" w:hAnsi="Times New Roman"/>
            <w:noProof/>
            <w:webHidden/>
            <w:sz w:val="24"/>
            <w:szCs w:val="24"/>
          </w:rPr>
        </w:r>
        <w:r w:rsidRPr="00094555">
          <w:rPr>
            <w:rFonts w:ascii="Times New Roman" w:hAnsi="Times New Roman"/>
            <w:noProof/>
            <w:webHidden/>
            <w:sz w:val="24"/>
            <w:szCs w:val="24"/>
          </w:rPr>
          <w:fldChar w:fldCharType="separate"/>
        </w:r>
        <w:r w:rsidR="00AC6D1A">
          <w:rPr>
            <w:rFonts w:ascii="Times New Roman" w:hAnsi="Times New Roman"/>
            <w:noProof/>
            <w:webHidden/>
            <w:sz w:val="24"/>
            <w:szCs w:val="24"/>
          </w:rPr>
          <w:t>10</w:t>
        </w:r>
        <w:r w:rsidRPr="00094555">
          <w:rPr>
            <w:rFonts w:ascii="Times New Roman" w:hAnsi="Times New Roman"/>
            <w:noProof/>
            <w:webHidden/>
            <w:sz w:val="24"/>
            <w:szCs w:val="24"/>
          </w:rPr>
          <w:fldChar w:fldCharType="end"/>
        </w:r>
      </w:hyperlink>
    </w:p>
    <w:p w:rsidR="00D70E57" w:rsidRPr="00094555" w:rsidRDefault="00E1430E" w:rsidP="00D70E57">
      <w:pPr>
        <w:pStyle w:val="Obsah2"/>
        <w:tabs>
          <w:tab w:val="right" w:leader="dot" w:pos="9062"/>
        </w:tabs>
        <w:rPr>
          <w:rFonts w:ascii="Times New Roman" w:eastAsia="Times New Roman" w:hAnsi="Times New Roman"/>
          <w:noProof/>
          <w:sz w:val="24"/>
          <w:szCs w:val="24"/>
          <w:lang w:eastAsia="sk-SK"/>
        </w:rPr>
      </w:pPr>
      <w:hyperlink w:anchor="_Toc435911026" w:history="1">
        <w:r w:rsidR="00D70E57" w:rsidRPr="00094555">
          <w:rPr>
            <w:rStyle w:val="Hypertextovprepojenie"/>
            <w:rFonts w:ascii="Times New Roman" w:hAnsi="Times New Roman"/>
            <w:noProof/>
            <w:color w:val="auto"/>
            <w:sz w:val="24"/>
            <w:szCs w:val="24"/>
          </w:rPr>
          <w:t>3.1 - Nakladanie s komunálnymi a drobnými stavebnými odpadmi</w:t>
        </w:r>
        <w:r w:rsidR="00D70E57" w:rsidRPr="00094555">
          <w:rPr>
            <w:rFonts w:ascii="Times New Roman" w:hAnsi="Times New Roman"/>
            <w:noProof/>
            <w:webHidden/>
            <w:sz w:val="24"/>
            <w:szCs w:val="24"/>
          </w:rPr>
          <w:tab/>
        </w:r>
        <w:r w:rsidRPr="00094555">
          <w:rPr>
            <w:rFonts w:ascii="Times New Roman" w:hAnsi="Times New Roman"/>
            <w:noProof/>
            <w:webHidden/>
            <w:sz w:val="24"/>
            <w:szCs w:val="24"/>
          </w:rPr>
          <w:fldChar w:fldCharType="begin"/>
        </w:r>
        <w:r w:rsidR="00D70E57" w:rsidRPr="00094555">
          <w:rPr>
            <w:rFonts w:ascii="Times New Roman" w:hAnsi="Times New Roman"/>
            <w:noProof/>
            <w:webHidden/>
            <w:sz w:val="24"/>
            <w:szCs w:val="24"/>
          </w:rPr>
          <w:instrText xml:space="preserve"> PAGEREF _Toc435911026 \h </w:instrText>
        </w:r>
        <w:r w:rsidRPr="00094555">
          <w:rPr>
            <w:rFonts w:ascii="Times New Roman" w:hAnsi="Times New Roman"/>
            <w:noProof/>
            <w:webHidden/>
            <w:sz w:val="24"/>
            <w:szCs w:val="24"/>
          </w:rPr>
        </w:r>
        <w:r w:rsidRPr="00094555">
          <w:rPr>
            <w:rFonts w:ascii="Times New Roman" w:hAnsi="Times New Roman"/>
            <w:noProof/>
            <w:webHidden/>
            <w:sz w:val="24"/>
            <w:szCs w:val="24"/>
          </w:rPr>
          <w:fldChar w:fldCharType="separate"/>
        </w:r>
        <w:r w:rsidR="00AC6D1A">
          <w:rPr>
            <w:rFonts w:ascii="Times New Roman" w:hAnsi="Times New Roman"/>
            <w:noProof/>
            <w:webHidden/>
            <w:sz w:val="24"/>
            <w:szCs w:val="24"/>
          </w:rPr>
          <w:t>10</w:t>
        </w:r>
        <w:r w:rsidRPr="00094555">
          <w:rPr>
            <w:rFonts w:ascii="Times New Roman" w:hAnsi="Times New Roman"/>
            <w:noProof/>
            <w:webHidden/>
            <w:sz w:val="24"/>
            <w:szCs w:val="24"/>
          </w:rPr>
          <w:fldChar w:fldCharType="end"/>
        </w:r>
      </w:hyperlink>
    </w:p>
    <w:p w:rsidR="00D70E57" w:rsidRPr="00094555" w:rsidRDefault="00E1430E" w:rsidP="00D70E57">
      <w:pPr>
        <w:pStyle w:val="Obsah2"/>
        <w:tabs>
          <w:tab w:val="right" w:leader="dot" w:pos="9062"/>
        </w:tabs>
        <w:rPr>
          <w:rFonts w:ascii="Times New Roman" w:eastAsia="Times New Roman" w:hAnsi="Times New Roman"/>
          <w:noProof/>
          <w:sz w:val="24"/>
          <w:szCs w:val="24"/>
          <w:lang w:eastAsia="sk-SK"/>
        </w:rPr>
      </w:pPr>
      <w:hyperlink w:anchor="_Toc435911027" w:history="1">
        <w:r w:rsidR="00D70E57" w:rsidRPr="00094555">
          <w:rPr>
            <w:rStyle w:val="Hypertextovprepojenie"/>
            <w:rFonts w:ascii="Times New Roman" w:hAnsi="Times New Roman"/>
            <w:noProof/>
            <w:color w:val="auto"/>
            <w:sz w:val="24"/>
            <w:szCs w:val="24"/>
          </w:rPr>
          <w:t>3.2 - Miestny poplatok za komunálne odpady a drobný stavebný odpad</w:t>
        </w:r>
        <w:r w:rsidR="00D70E57" w:rsidRPr="00094555">
          <w:rPr>
            <w:rFonts w:ascii="Times New Roman" w:hAnsi="Times New Roman"/>
            <w:noProof/>
            <w:webHidden/>
            <w:sz w:val="24"/>
            <w:szCs w:val="24"/>
          </w:rPr>
          <w:tab/>
        </w:r>
        <w:r w:rsidRPr="00094555">
          <w:rPr>
            <w:rFonts w:ascii="Times New Roman" w:hAnsi="Times New Roman"/>
            <w:noProof/>
            <w:webHidden/>
            <w:sz w:val="24"/>
            <w:szCs w:val="24"/>
          </w:rPr>
          <w:fldChar w:fldCharType="begin"/>
        </w:r>
        <w:r w:rsidR="00D70E57" w:rsidRPr="00094555">
          <w:rPr>
            <w:rFonts w:ascii="Times New Roman" w:hAnsi="Times New Roman"/>
            <w:noProof/>
            <w:webHidden/>
            <w:sz w:val="24"/>
            <w:szCs w:val="24"/>
          </w:rPr>
          <w:instrText xml:space="preserve"> PAGEREF _Toc435911027 \h </w:instrText>
        </w:r>
        <w:r w:rsidRPr="00094555">
          <w:rPr>
            <w:rFonts w:ascii="Times New Roman" w:hAnsi="Times New Roman"/>
            <w:noProof/>
            <w:webHidden/>
            <w:sz w:val="24"/>
            <w:szCs w:val="24"/>
          </w:rPr>
        </w:r>
        <w:r w:rsidRPr="00094555">
          <w:rPr>
            <w:rFonts w:ascii="Times New Roman" w:hAnsi="Times New Roman"/>
            <w:noProof/>
            <w:webHidden/>
            <w:sz w:val="24"/>
            <w:szCs w:val="24"/>
          </w:rPr>
          <w:fldChar w:fldCharType="separate"/>
        </w:r>
        <w:r w:rsidR="00AC6D1A">
          <w:rPr>
            <w:rFonts w:ascii="Times New Roman" w:hAnsi="Times New Roman"/>
            <w:noProof/>
            <w:webHidden/>
            <w:sz w:val="24"/>
            <w:szCs w:val="24"/>
          </w:rPr>
          <w:t>11</w:t>
        </w:r>
        <w:r w:rsidRPr="00094555">
          <w:rPr>
            <w:rFonts w:ascii="Times New Roman" w:hAnsi="Times New Roman"/>
            <w:noProof/>
            <w:webHidden/>
            <w:sz w:val="24"/>
            <w:szCs w:val="24"/>
          </w:rPr>
          <w:fldChar w:fldCharType="end"/>
        </w:r>
      </w:hyperlink>
    </w:p>
    <w:p w:rsidR="00D70E57" w:rsidRPr="00094555" w:rsidRDefault="00E1430E" w:rsidP="00D70E57">
      <w:pPr>
        <w:pStyle w:val="Obsah2"/>
        <w:tabs>
          <w:tab w:val="right" w:leader="dot" w:pos="9062"/>
        </w:tabs>
        <w:rPr>
          <w:rFonts w:ascii="Times New Roman" w:eastAsia="Times New Roman" w:hAnsi="Times New Roman"/>
          <w:noProof/>
          <w:sz w:val="24"/>
          <w:szCs w:val="24"/>
          <w:lang w:eastAsia="sk-SK"/>
        </w:rPr>
      </w:pPr>
      <w:hyperlink w:anchor="_Toc435911028" w:history="1">
        <w:r w:rsidR="00D70E57" w:rsidRPr="00094555">
          <w:rPr>
            <w:rStyle w:val="Hypertextovprepojenie"/>
            <w:rFonts w:ascii="Times New Roman" w:hAnsi="Times New Roman"/>
            <w:noProof/>
            <w:color w:val="auto"/>
            <w:sz w:val="24"/>
            <w:szCs w:val="24"/>
          </w:rPr>
          <w:t>3.3 - Spôsob zberu a prepravy komunálnych a drobných stavebných odpadov</w:t>
        </w:r>
        <w:r w:rsidR="00D70E57" w:rsidRPr="00094555">
          <w:rPr>
            <w:rFonts w:ascii="Times New Roman" w:hAnsi="Times New Roman"/>
            <w:noProof/>
            <w:webHidden/>
            <w:sz w:val="24"/>
            <w:szCs w:val="24"/>
          </w:rPr>
          <w:tab/>
        </w:r>
        <w:r w:rsidRPr="00094555">
          <w:rPr>
            <w:rFonts w:ascii="Times New Roman" w:hAnsi="Times New Roman"/>
            <w:noProof/>
            <w:webHidden/>
            <w:sz w:val="24"/>
            <w:szCs w:val="24"/>
          </w:rPr>
          <w:fldChar w:fldCharType="begin"/>
        </w:r>
        <w:r w:rsidR="00D70E57" w:rsidRPr="00094555">
          <w:rPr>
            <w:rFonts w:ascii="Times New Roman" w:hAnsi="Times New Roman"/>
            <w:noProof/>
            <w:webHidden/>
            <w:sz w:val="24"/>
            <w:szCs w:val="24"/>
          </w:rPr>
          <w:instrText xml:space="preserve"> PAGEREF _Toc435911028 \h </w:instrText>
        </w:r>
        <w:r w:rsidRPr="00094555">
          <w:rPr>
            <w:rFonts w:ascii="Times New Roman" w:hAnsi="Times New Roman"/>
            <w:noProof/>
            <w:webHidden/>
            <w:sz w:val="24"/>
            <w:szCs w:val="24"/>
          </w:rPr>
        </w:r>
        <w:r w:rsidRPr="00094555">
          <w:rPr>
            <w:rFonts w:ascii="Times New Roman" w:hAnsi="Times New Roman"/>
            <w:noProof/>
            <w:webHidden/>
            <w:sz w:val="24"/>
            <w:szCs w:val="24"/>
          </w:rPr>
          <w:fldChar w:fldCharType="separate"/>
        </w:r>
        <w:r w:rsidR="00AC6D1A">
          <w:rPr>
            <w:rFonts w:ascii="Times New Roman" w:hAnsi="Times New Roman"/>
            <w:noProof/>
            <w:webHidden/>
            <w:sz w:val="24"/>
            <w:szCs w:val="24"/>
          </w:rPr>
          <w:t>11</w:t>
        </w:r>
        <w:r w:rsidRPr="00094555">
          <w:rPr>
            <w:rFonts w:ascii="Times New Roman" w:hAnsi="Times New Roman"/>
            <w:noProof/>
            <w:webHidden/>
            <w:sz w:val="24"/>
            <w:szCs w:val="24"/>
          </w:rPr>
          <w:fldChar w:fldCharType="end"/>
        </w:r>
      </w:hyperlink>
    </w:p>
    <w:p w:rsidR="00D70E57" w:rsidRPr="00094555" w:rsidRDefault="00E1430E" w:rsidP="00D70E57">
      <w:pPr>
        <w:pStyle w:val="Obsah2"/>
        <w:tabs>
          <w:tab w:val="right" w:leader="dot" w:pos="9062"/>
        </w:tabs>
        <w:rPr>
          <w:rFonts w:ascii="Times New Roman" w:eastAsia="Times New Roman" w:hAnsi="Times New Roman"/>
          <w:noProof/>
          <w:sz w:val="24"/>
          <w:szCs w:val="24"/>
          <w:lang w:eastAsia="sk-SK"/>
        </w:rPr>
      </w:pPr>
      <w:hyperlink w:anchor="_Toc435911029" w:history="1">
        <w:r w:rsidR="00D70E57" w:rsidRPr="00094555">
          <w:rPr>
            <w:rStyle w:val="Hypertextovprepojenie"/>
            <w:rFonts w:ascii="Times New Roman" w:hAnsi="Times New Roman"/>
            <w:noProof/>
            <w:color w:val="auto"/>
            <w:sz w:val="24"/>
            <w:szCs w:val="24"/>
          </w:rPr>
          <w:t>3.4 - Nakladanie so zmesovým komunálnym odpadom</w:t>
        </w:r>
        <w:r w:rsidR="00D70E57" w:rsidRPr="00094555">
          <w:rPr>
            <w:rFonts w:ascii="Times New Roman" w:hAnsi="Times New Roman"/>
            <w:noProof/>
            <w:webHidden/>
            <w:sz w:val="24"/>
            <w:szCs w:val="24"/>
          </w:rPr>
          <w:tab/>
        </w:r>
        <w:r w:rsidRPr="00094555">
          <w:rPr>
            <w:rFonts w:ascii="Times New Roman" w:hAnsi="Times New Roman"/>
            <w:noProof/>
            <w:webHidden/>
            <w:sz w:val="24"/>
            <w:szCs w:val="24"/>
          </w:rPr>
          <w:fldChar w:fldCharType="begin"/>
        </w:r>
        <w:r w:rsidR="00D70E57" w:rsidRPr="00094555">
          <w:rPr>
            <w:rFonts w:ascii="Times New Roman" w:hAnsi="Times New Roman"/>
            <w:noProof/>
            <w:webHidden/>
            <w:sz w:val="24"/>
            <w:szCs w:val="24"/>
          </w:rPr>
          <w:instrText xml:space="preserve"> PAGEREF _Toc435911029 \h </w:instrText>
        </w:r>
        <w:r w:rsidRPr="00094555">
          <w:rPr>
            <w:rFonts w:ascii="Times New Roman" w:hAnsi="Times New Roman"/>
            <w:noProof/>
            <w:webHidden/>
            <w:sz w:val="24"/>
            <w:szCs w:val="24"/>
          </w:rPr>
        </w:r>
        <w:r w:rsidRPr="00094555">
          <w:rPr>
            <w:rFonts w:ascii="Times New Roman" w:hAnsi="Times New Roman"/>
            <w:noProof/>
            <w:webHidden/>
            <w:sz w:val="24"/>
            <w:szCs w:val="24"/>
          </w:rPr>
          <w:fldChar w:fldCharType="separate"/>
        </w:r>
        <w:r w:rsidR="00AC6D1A">
          <w:rPr>
            <w:rFonts w:ascii="Times New Roman" w:hAnsi="Times New Roman"/>
            <w:noProof/>
            <w:webHidden/>
            <w:sz w:val="24"/>
            <w:szCs w:val="24"/>
          </w:rPr>
          <w:t>12</w:t>
        </w:r>
        <w:r w:rsidRPr="00094555">
          <w:rPr>
            <w:rFonts w:ascii="Times New Roman" w:hAnsi="Times New Roman"/>
            <w:noProof/>
            <w:webHidden/>
            <w:sz w:val="24"/>
            <w:szCs w:val="24"/>
          </w:rPr>
          <w:fldChar w:fldCharType="end"/>
        </w:r>
      </w:hyperlink>
    </w:p>
    <w:p w:rsidR="00D70E57" w:rsidRPr="00094555" w:rsidRDefault="00E1430E" w:rsidP="00D70E57">
      <w:pPr>
        <w:pStyle w:val="Obsah2"/>
        <w:tabs>
          <w:tab w:val="right" w:leader="dot" w:pos="9062"/>
        </w:tabs>
        <w:rPr>
          <w:rFonts w:ascii="Times New Roman" w:eastAsia="Times New Roman" w:hAnsi="Times New Roman"/>
          <w:noProof/>
          <w:sz w:val="24"/>
          <w:szCs w:val="24"/>
          <w:lang w:eastAsia="sk-SK"/>
        </w:rPr>
      </w:pPr>
      <w:hyperlink w:anchor="_Toc435911030" w:history="1">
        <w:r w:rsidR="00D70E57" w:rsidRPr="00094555">
          <w:rPr>
            <w:rStyle w:val="Hypertextovprepojenie"/>
            <w:rFonts w:ascii="Times New Roman" w:hAnsi="Times New Roman"/>
            <w:noProof/>
            <w:color w:val="auto"/>
            <w:sz w:val="24"/>
            <w:szCs w:val="24"/>
          </w:rPr>
          <w:t>3.5 - Nakladanie s drobnými stavebnými odpadmi</w:t>
        </w:r>
        <w:r w:rsidR="00D70E57" w:rsidRPr="00094555">
          <w:rPr>
            <w:rFonts w:ascii="Times New Roman" w:hAnsi="Times New Roman"/>
            <w:noProof/>
            <w:webHidden/>
            <w:sz w:val="24"/>
            <w:szCs w:val="24"/>
          </w:rPr>
          <w:tab/>
        </w:r>
        <w:r w:rsidRPr="00094555">
          <w:rPr>
            <w:rFonts w:ascii="Times New Roman" w:hAnsi="Times New Roman"/>
            <w:noProof/>
            <w:webHidden/>
            <w:sz w:val="24"/>
            <w:szCs w:val="24"/>
          </w:rPr>
          <w:fldChar w:fldCharType="begin"/>
        </w:r>
        <w:r w:rsidR="00D70E57" w:rsidRPr="00094555">
          <w:rPr>
            <w:rFonts w:ascii="Times New Roman" w:hAnsi="Times New Roman"/>
            <w:noProof/>
            <w:webHidden/>
            <w:sz w:val="24"/>
            <w:szCs w:val="24"/>
          </w:rPr>
          <w:instrText xml:space="preserve"> PAGEREF _Toc435911030 \h </w:instrText>
        </w:r>
        <w:r w:rsidRPr="00094555">
          <w:rPr>
            <w:rFonts w:ascii="Times New Roman" w:hAnsi="Times New Roman"/>
            <w:noProof/>
            <w:webHidden/>
            <w:sz w:val="24"/>
            <w:szCs w:val="24"/>
          </w:rPr>
        </w:r>
        <w:r w:rsidRPr="00094555">
          <w:rPr>
            <w:rFonts w:ascii="Times New Roman" w:hAnsi="Times New Roman"/>
            <w:noProof/>
            <w:webHidden/>
            <w:sz w:val="24"/>
            <w:szCs w:val="24"/>
          </w:rPr>
          <w:fldChar w:fldCharType="separate"/>
        </w:r>
        <w:r w:rsidR="00AC6D1A">
          <w:rPr>
            <w:rFonts w:ascii="Times New Roman" w:hAnsi="Times New Roman"/>
            <w:noProof/>
            <w:webHidden/>
            <w:sz w:val="24"/>
            <w:szCs w:val="24"/>
          </w:rPr>
          <w:t>14</w:t>
        </w:r>
        <w:r w:rsidRPr="00094555">
          <w:rPr>
            <w:rFonts w:ascii="Times New Roman" w:hAnsi="Times New Roman"/>
            <w:noProof/>
            <w:webHidden/>
            <w:sz w:val="24"/>
            <w:szCs w:val="24"/>
          </w:rPr>
          <w:fldChar w:fldCharType="end"/>
        </w:r>
      </w:hyperlink>
    </w:p>
    <w:p w:rsidR="00D70E57" w:rsidRPr="00094555" w:rsidRDefault="00E1430E" w:rsidP="00D70E57">
      <w:pPr>
        <w:pStyle w:val="Obsah2"/>
        <w:tabs>
          <w:tab w:val="right" w:leader="dot" w:pos="9062"/>
        </w:tabs>
        <w:rPr>
          <w:rFonts w:ascii="Times New Roman" w:eastAsia="Times New Roman" w:hAnsi="Times New Roman"/>
          <w:noProof/>
          <w:sz w:val="24"/>
          <w:szCs w:val="24"/>
          <w:lang w:eastAsia="sk-SK"/>
        </w:rPr>
      </w:pPr>
      <w:hyperlink w:anchor="_Toc435911031" w:history="1">
        <w:r w:rsidR="00D70E57" w:rsidRPr="00094555">
          <w:rPr>
            <w:rStyle w:val="Hypertextovprepojenie"/>
            <w:rFonts w:ascii="Times New Roman" w:hAnsi="Times New Roman"/>
            <w:noProof/>
            <w:color w:val="auto"/>
            <w:sz w:val="24"/>
            <w:szCs w:val="24"/>
          </w:rPr>
          <w:t>3.6 - Nakladanie s odpadmi z obalov a z neobalových výrobkov zbieraných spolu s obalmi (papier, plasty, sklo a kovy)</w:t>
        </w:r>
        <w:r w:rsidR="00D70E57" w:rsidRPr="00094555">
          <w:rPr>
            <w:rFonts w:ascii="Times New Roman" w:hAnsi="Times New Roman"/>
            <w:noProof/>
            <w:webHidden/>
            <w:sz w:val="24"/>
            <w:szCs w:val="24"/>
          </w:rPr>
          <w:tab/>
        </w:r>
        <w:r w:rsidRPr="00094555">
          <w:rPr>
            <w:rFonts w:ascii="Times New Roman" w:hAnsi="Times New Roman"/>
            <w:noProof/>
            <w:webHidden/>
            <w:sz w:val="24"/>
            <w:szCs w:val="24"/>
          </w:rPr>
          <w:fldChar w:fldCharType="begin"/>
        </w:r>
        <w:r w:rsidR="00D70E57" w:rsidRPr="00094555">
          <w:rPr>
            <w:rFonts w:ascii="Times New Roman" w:hAnsi="Times New Roman"/>
            <w:noProof/>
            <w:webHidden/>
            <w:sz w:val="24"/>
            <w:szCs w:val="24"/>
          </w:rPr>
          <w:instrText xml:space="preserve"> PAGEREF _Toc435911031 \h </w:instrText>
        </w:r>
        <w:r w:rsidRPr="00094555">
          <w:rPr>
            <w:rFonts w:ascii="Times New Roman" w:hAnsi="Times New Roman"/>
            <w:noProof/>
            <w:webHidden/>
            <w:sz w:val="24"/>
            <w:szCs w:val="24"/>
          </w:rPr>
        </w:r>
        <w:r w:rsidRPr="00094555">
          <w:rPr>
            <w:rFonts w:ascii="Times New Roman" w:hAnsi="Times New Roman"/>
            <w:noProof/>
            <w:webHidden/>
            <w:sz w:val="24"/>
            <w:szCs w:val="24"/>
          </w:rPr>
          <w:fldChar w:fldCharType="separate"/>
        </w:r>
        <w:r w:rsidR="00AC6D1A">
          <w:rPr>
            <w:rFonts w:ascii="Times New Roman" w:hAnsi="Times New Roman"/>
            <w:noProof/>
            <w:webHidden/>
            <w:sz w:val="24"/>
            <w:szCs w:val="24"/>
          </w:rPr>
          <w:t>14</w:t>
        </w:r>
        <w:r w:rsidRPr="00094555">
          <w:rPr>
            <w:rFonts w:ascii="Times New Roman" w:hAnsi="Times New Roman"/>
            <w:noProof/>
            <w:webHidden/>
            <w:sz w:val="24"/>
            <w:szCs w:val="24"/>
          </w:rPr>
          <w:fldChar w:fldCharType="end"/>
        </w:r>
      </w:hyperlink>
    </w:p>
    <w:p w:rsidR="00D70E57" w:rsidRPr="00094555" w:rsidRDefault="00E1430E" w:rsidP="00D70E57">
      <w:pPr>
        <w:pStyle w:val="Obsah2"/>
        <w:tabs>
          <w:tab w:val="right" w:leader="dot" w:pos="9062"/>
        </w:tabs>
        <w:rPr>
          <w:rFonts w:ascii="Times New Roman" w:eastAsia="Times New Roman" w:hAnsi="Times New Roman"/>
          <w:noProof/>
          <w:sz w:val="24"/>
          <w:szCs w:val="24"/>
          <w:lang w:eastAsia="sk-SK"/>
        </w:rPr>
      </w:pPr>
      <w:hyperlink w:anchor="_Toc435911032" w:history="1">
        <w:r w:rsidR="00D70E57" w:rsidRPr="00094555">
          <w:rPr>
            <w:rStyle w:val="Hypertextovprepojenie"/>
            <w:rFonts w:ascii="Times New Roman" w:hAnsi="Times New Roman"/>
            <w:noProof/>
            <w:color w:val="auto"/>
            <w:sz w:val="24"/>
            <w:szCs w:val="24"/>
          </w:rPr>
          <w:t>3.7 - Nakladanie s biologickými rozložiteľnými komunálnymi odpadmi</w:t>
        </w:r>
        <w:r w:rsidR="00D70E57" w:rsidRPr="00094555">
          <w:rPr>
            <w:rFonts w:ascii="Times New Roman" w:hAnsi="Times New Roman"/>
            <w:noProof/>
            <w:webHidden/>
            <w:sz w:val="24"/>
            <w:szCs w:val="24"/>
          </w:rPr>
          <w:tab/>
        </w:r>
        <w:r w:rsidRPr="00094555">
          <w:rPr>
            <w:rFonts w:ascii="Times New Roman" w:hAnsi="Times New Roman"/>
            <w:noProof/>
            <w:webHidden/>
            <w:sz w:val="24"/>
            <w:szCs w:val="24"/>
          </w:rPr>
          <w:fldChar w:fldCharType="begin"/>
        </w:r>
        <w:r w:rsidR="00D70E57" w:rsidRPr="00094555">
          <w:rPr>
            <w:rFonts w:ascii="Times New Roman" w:hAnsi="Times New Roman"/>
            <w:noProof/>
            <w:webHidden/>
            <w:sz w:val="24"/>
            <w:szCs w:val="24"/>
          </w:rPr>
          <w:instrText xml:space="preserve"> PAGEREF _Toc435911032 \h </w:instrText>
        </w:r>
        <w:r w:rsidRPr="00094555">
          <w:rPr>
            <w:rFonts w:ascii="Times New Roman" w:hAnsi="Times New Roman"/>
            <w:noProof/>
            <w:webHidden/>
            <w:sz w:val="24"/>
            <w:szCs w:val="24"/>
          </w:rPr>
        </w:r>
        <w:r w:rsidRPr="00094555">
          <w:rPr>
            <w:rFonts w:ascii="Times New Roman" w:hAnsi="Times New Roman"/>
            <w:noProof/>
            <w:webHidden/>
            <w:sz w:val="24"/>
            <w:szCs w:val="24"/>
          </w:rPr>
          <w:fldChar w:fldCharType="separate"/>
        </w:r>
        <w:r w:rsidR="00AC6D1A">
          <w:rPr>
            <w:rFonts w:ascii="Times New Roman" w:hAnsi="Times New Roman"/>
            <w:noProof/>
            <w:webHidden/>
            <w:sz w:val="24"/>
            <w:szCs w:val="24"/>
          </w:rPr>
          <w:t>17</w:t>
        </w:r>
        <w:r w:rsidRPr="00094555">
          <w:rPr>
            <w:rFonts w:ascii="Times New Roman" w:hAnsi="Times New Roman"/>
            <w:noProof/>
            <w:webHidden/>
            <w:sz w:val="24"/>
            <w:szCs w:val="24"/>
          </w:rPr>
          <w:fldChar w:fldCharType="end"/>
        </w:r>
      </w:hyperlink>
    </w:p>
    <w:p w:rsidR="00D70E57" w:rsidRPr="00094555" w:rsidRDefault="00E1430E" w:rsidP="00D70E57">
      <w:pPr>
        <w:pStyle w:val="Obsah2"/>
        <w:tabs>
          <w:tab w:val="right" w:leader="dot" w:pos="9062"/>
        </w:tabs>
        <w:rPr>
          <w:rFonts w:ascii="Times New Roman" w:eastAsia="Times New Roman" w:hAnsi="Times New Roman"/>
          <w:noProof/>
          <w:sz w:val="24"/>
          <w:szCs w:val="24"/>
          <w:lang w:eastAsia="sk-SK"/>
        </w:rPr>
      </w:pPr>
      <w:hyperlink w:anchor="_Toc435911033" w:history="1">
        <w:r w:rsidR="00D70E57" w:rsidRPr="00094555">
          <w:rPr>
            <w:rStyle w:val="Hypertextovprepojenie"/>
            <w:rFonts w:ascii="Times New Roman" w:hAnsi="Times New Roman"/>
            <w:noProof/>
            <w:color w:val="auto"/>
            <w:sz w:val="24"/>
            <w:szCs w:val="24"/>
          </w:rPr>
          <w:t>3.8 - Nakladanie s biologickým rozložiteľným kuchynským odpadom a reštauračným odpadom od prevádzkovateľa kuchyne</w:t>
        </w:r>
        <w:r w:rsidR="00D70E57" w:rsidRPr="00094555">
          <w:rPr>
            <w:rFonts w:ascii="Times New Roman" w:hAnsi="Times New Roman"/>
            <w:noProof/>
            <w:webHidden/>
            <w:sz w:val="24"/>
            <w:szCs w:val="24"/>
          </w:rPr>
          <w:tab/>
        </w:r>
        <w:r w:rsidRPr="00094555">
          <w:rPr>
            <w:rFonts w:ascii="Times New Roman" w:hAnsi="Times New Roman"/>
            <w:noProof/>
            <w:webHidden/>
            <w:sz w:val="24"/>
            <w:szCs w:val="24"/>
          </w:rPr>
          <w:fldChar w:fldCharType="begin"/>
        </w:r>
        <w:r w:rsidR="00D70E57" w:rsidRPr="00094555">
          <w:rPr>
            <w:rFonts w:ascii="Times New Roman" w:hAnsi="Times New Roman"/>
            <w:noProof/>
            <w:webHidden/>
            <w:sz w:val="24"/>
            <w:szCs w:val="24"/>
          </w:rPr>
          <w:instrText xml:space="preserve"> PAGEREF _Toc435911033 \h </w:instrText>
        </w:r>
        <w:r w:rsidRPr="00094555">
          <w:rPr>
            <w:rFonts w:ascii="Times New Roman" w:hAnsi="Times New Roman"/>
            <w:noProof/>
            <w:webHidden/>
            <w:sz w:val="24"/>
            <w:szCs w:val="24"/>
          </w:rPr>
        </w:r>
        <w:r w:rsidRPr="00094555">
          <w:rPr>
            <w:rFonts w:ascii="Times New Roman" w:hAnsi="Times New Roman"/>
            <w:noProof/>
            <w:webHidden/>
            <w:sz w:val="24"/>
            <w:szCs w:val="24"/>
          </w:rPr>
          <w:fldChar w:fldCharType="separate"/>
        </w:r>
        <w:r w:rsidR="00AC6D1A">
          <w:rPr>
            <w:rFonts w:ascii="Times New Roman" w:hAnsi="Times New Roman"/>
            <w:noProof/>
            <w:webHidden/>
            <w:sz w:val="24"/>
            <w:szCs w:val="24"/>
          </w:rPr>
          <w:t>18</w:t>
        </w:r>
        <w:r w:rsidRPr="00094555">
          <w:rPr>
            <w:rFonts w:ascii="Times New Roman" w:hAnsi="Times New Roman"/>
            <w:noProof/>
            <w:webHidden/>
            <w:sz w:val="24"/>
            <w:szCs w:val="24"/>
          </w:rPr>
          <w:fldChar w:fldCharType="end"/>
        </w:r>
      </w:hyperlink>
    </w:p>
    <w:p w:rsidR="00D70E57" w:rsidRPr="00094555" w:rsidRDefault="00E1430E" w:rsidP="00D70E57">
      <w:pPr>
        <w:pStyle w:val="Obsah2"/>
        <w:tabs>
          <w:tab w:val="right" w:leader="dot" w:pos="9062"/>
        </w:tabs>
        <w:rPr>
          <w:rFonts w:ascii="Times New Roman" w:eastAsia="Times New Roman" w:hAnsi="Times New Roman"/>
          <w:noProof/>
          <w:sz w:val="24"/>
          <w:szCs w:val="24"/>
          <w:lang w:eastAsia="sk-SK"/>
        </w:rPr>
      </w:pPr>
      <w:hyperlink w:anchor="_Toc435911034" w:history="1">
        <w:r w:rsidR="00D70E57" w:rsidRPr="00094555">
          <w:rPr>
            <w:rStyle w:val="Hypertextovprepojenie"/>
            <w:rFonts w:ascii="Times New Roman" w:hAnsi="Times New Roman"/>
            <w:noProof/>
            <w:color w:val="auto"/>
            <w:sz w:val="24"/>
            <w:szCs w:val="24"/>
          </w:rPr>
          <w:t>3.9 - Nakladanie s objemným odpadom</w:t>
        </w:r>
        <w:r w:rsidR="00D70E57" w:rsidRPr="00094555">
          <w:rPr>
            <w:rFonts w:ascii="Times New Roman" w:hAnsi="Times New Roman"/>
            <w:noProof/>
            <w:webHidden/>
            <w:sz w:val="24"/>
            <w:szCs w:val="24"/>
          </w:rPr>
          <w:tab/>
        </w:r>
        <w:r w:rsidRPr="00094555">
          <w:rPr>
            <w:rFonts w:ascii="Times New Roman" w:hAnsi="Times New Roman"/>
            <w:noProof/>
            <w:webHidden/>
            <w:sz w:val="24"/>
            <w:szCs w:val="24"/>
          </w:rPr>
          <w:fldChar w:fldCharType="begin"/>
        </w:r>
        <w:r w:rsidR="00D70E57" w:rsidRPr="00094555">
          <w:rPr>
            <w:rFonts w:ascii="Times New Roman" w:hAnsi="Times New Roman"/>
            <w:noProof/>
            <w:webHidden/>
            <w:sz w:val="24"/>
            <w:szCs w:val="24"/>
          </w:rPr>
          <w:instrText xml:space="preserve"> PAGEREF _Toc435911034 \h </w:instrText>
        </w:r>
        <w:r w:rsidRPr="00094555">
          <w:rPr>
            <w:rFonts w:ascii="Times New Roman" w:hAnsi="Times New Roman"/>
            <w:noProof/>
            <w:webHidden/>
            <w:sz w:val="24"/>
            <w:szCs w:val="24"/>
          </w:rPr>
        </w:r>
        <w:r w:rsidRPr="00094555">
          <w:rPr>
            <w:rFonts w:ascii="Times New Roman" w:hAnsi="Times New Roman"/>
            <w:noProof/>
            <w:webHidden/>
            <w:sz w:val="24"/>
            <w:szCs w:val="24"/>
          </w:rPr>
          <w:fldChar w:fldCharType="separate"/>
        </w:r>
        <w:r w:rsidR="00AC6D1A">
          <w:rPr>
            <w:rFonts w:ascii="Times New Roman" w:hAnsi="Times New Roman"/>
            <w:noProof/>
            <w:webHidden/>
            <w:sz w:val="24"/>
            <w:szCs w:val="24"/>
          </w:rPr>
          <w:t>19</w:t>
        </w:r>
        <w:r w:rsidRPr="00094555">
          <w:rPr>
            <w:rFonts w:ascii="Times New Roman" w:hAnsi="Times New Roman"/>
            <w:noProof/>
            <w:webHidden/>
            <w:sz w:val="24"/>
            <w:szCs w:val="24"/>
          </w:rPr>
          <w:fldChar w:fldCharType="end"/>
        </w:r>
      </w:hyperlink>
    </w:p>
    <w:p w:rsidR="00D70E57" w:rsidRPr="00094555" w:rsidRDefault="00E1430E" w:rsidP="00D70E57">
      <w:pPr>
        <w:pStyle w:val="Obsah2"/>
        <w:tabs>
          <w:tab w:val="right" w:leader="dot" w:pos="9062"/>
        </w:tabs>
        <w:rPr>
          <w:rFonts w:ascii="Times New Roman" w:eastAsia="Times New Roman" w:hAnsi="Times New Roman"/>
          <w:noProof/>
          <w:sz w:val="24"/>
          <w:szCs w:val="24"/>
          <w:lang w:eastAsia="sk-SK"/>
        </w:rPr>
      </w:pPr>
      <w:hyperlink w:anchor="_Toc435911035" w:history="1">
        <w:r w:rsidR="00D70E57" w:rsidRPr="00094555">
          <w:rPr>
            <w:rStyle w:val="Hypertextovprepojenie"/>
            <w:rFonts w:ascii="Times New Roman" w:hAnsi="Times New Roman"/>
            <w:noProof/>
            <w:color w:val="auto"/>
            <w:sz w:val="24"/>
            <w:szCs w:val="24"/>
          </w:rPr>
          <w:t>3.10 - Nakladanie s odpadom z domácností s obsahom škodlivých látok</w:t>
        </w:r>
        <w:r w:rsidR="00D70E57" w:rsidRPr="00094555">
          <w:rPr>
            <w:rFonts w:ascii="Times New Roman" w:hAnsi="Times New Roman"/>
            <w:noProof/>
            <w:webHidden/>
            <w:sz w:val="24"/>
            <w:szCs w:val="24"/>
          </w:rPr>
          <w:tab/>
        </w:r>
        <w:r w:rsidRPr="00094555">
          <w:rPr>
            <w:rFonts w:ascii="Times New Roman" w:hAnsi="Times New Roman"/>
            <w:noProof/>
            <w:webHidden/>
            <w:sz w:val="24"/>
            <w:szCs w:val="24"/>
          </w:rPr>
          <w:fldChar w:fldCharType="begin"/>
        </w:r>
        <w:r w:rsidR="00D70E57" w:rsidRPr="00094555">
          <w:rPr>
            <w:rFonts w:ascii="Times New Roman" w:hAnsi="Times New Roman"/>
            <w:noProof/>
            <w:webHidden/>
            <w:sz w:val="24"/>
            <w:szCs w:val="24"/>
          </w:rPr>
          <w:instrText xml:space="preserve"> PAGEREF _Toc435911035 \h </w:instrText>
        </w:r>
        <w:r w:rsidRPr="00094555">
          <w:rPr>
            <w:rFonts w:ascii="Times New Roman" w:hAnsi="Times New Roman"/>
            <w:noProof/>
            <w:webHidden/>
            <w:sz w:val="24"/>
            <w:szCs w:val="24"/>
          </w:rPr>
        </w:r>
        <w:r w:rsidRPr="00094555">
          <w:rPr>
            <w:rFonts w:ascii="Times New Roman" w:hAnsi="Times New Roman"/>
            <w:noProof/>
            <w:webHidden/>
            <w:sz w:val="24"/>
            <w:szCs w:val="24"/>
          </w:rPr>
          <w:fldChar w:fldCharType="separate"/>
        </w:r>
        <w:r w:rsidR="00AC6D1A">
          <w:rPr>
            <w:rFonts w:ascii="Times New Roman" w:hAnsi="Times New Roman"/>
            <w:noProof/>
            <w:webHidden/>
            <w:sz w:val="24"/>
            <w:szCs w:val="24"/>
          </w:rPr>
          <w:t>19</w:t>
        </w:r>
        <w:r w:rsidRPr="00094555">
          <w:rPr>
            <w:rFonts w:ascii="Times New Roman" w:hAnsi="Times New Roman"/>
            <w:noProof/>
            <w:webHidden/>
            <w:sz w:val="24"/>
            <w:szCs w:val="24"/>
          </w:rPr>
          <w:fldChar w:fldCharType="end"/>
        </w:r>
      </w:hyperlink>
    </w:p>
    <w:p w:rsidR="00D70E57" w:rsidRPr="00094555" w:rsidRDefault="00E1430E" w:rsidP="00D70E57">
      <w:pPr>
        <w:pStyle w:val="Obsah2"/>
        <w:tabs>
          <w:tab w:val="right" w:leader="dot" w:pos="9062"/>
        </w:tabs>
        <w:rPr>
          <w:rFonts w:ascii="Times New Roman" w:eastAsia="Times New Roman" w:hAnsi="Times New Roman"/>
          <w:noProof/>
          <w:sz w:val="24"/>
          <w:szCs w:val="24"/>
          <w:lang w:eastAsia="sk-SK"/>
        </w:rPr>
      </w:pPr>
      <w:hyperlink w:anchor="_Toc435911036" w:history="1">
        <w:r w:rsidR="00D70E57" w:rsidRPr="00094555">
          <w:rPr>
            <w:rStyle w:val="Hypertextovprepojenie"/>
            <w:rFonts w:ascii="Times New Roman" w:hAnsi="Times New Roman"/>
            <w:noProof/>
            <w:color w:val="auto"/>
            <w:sz w:val="24"/>
            <w:szCs w:val="24"/>
          </w:rPr>
          <w:t>3.11 - Nakladanie s textilom a šatstvom</w:t>
        </w:r>
        <w:r w:rsidR="00D70E57" w:rsidRPr="00094555">
          <w:rPr>
            <w:rFonts w:ascii="Times New Roman" w:hAnsi="Times New Roman"/>
            <w:noProof/>
            <w:webHidden/>
            <w:sz w:val="24"/>
            <w:szCs w:val="24"/>
          </w:rPr>
          <w:tab/>
        </w:r>
        <w:r w:rsidRPr="00094555">
          <w:rPr>
            <w:rFonts w:ascii="Times New Roman" w:hAnsi="Times New Roman"/>
            <w:noProof/>
            <w:webHidden/>
            <w:sz w:val="24"/>
            <w:szCs w:val="24"/>
          </w:rPr>
          <w:fldChar w:fldCharType="begin"/>
        </w:r>
        <w:r w:rsidR="00D70E57" w:rsidRPr="00094555">
          <w:rPr>
            <w:rFonts w:ascii="Times New Roman" w:hAnsi="Times New Roman"/>
            <w:noProof/>
            <w:webHidden/>
            <w:sz w:val="24"/>
            <w:szCs w:val="24"/>
          </w:rPr>
          <w:instrText xml:space="preserve"> PAGEREF _Toc435911036 \h </w:instrText>
        </w:r>
        <w:r w:rsidRPr="00094555">
          <w:rPr>
            <w:rFonts w:ascii="Times New Roman" w:hAnsi="Times New Roman"/>
            <w:noProof/>
            <w:webHidden/>
            <w:sz w:val="24"/>
            <w:szCs w:val="24"/>
          </w:rPr>
        </w:r>
        <w:r w:rsidRPr="00094555">
          <w:rPr>
            <w:rFonts w:ascii="Times New Roman" w:hAnsi="Times New Roman"/>
            <w:noProof/>
            <w:webHidden/>
            <w:sz w:val="24"/>
            <w:szCs w:val="24"/>
          </w:rPr>
          <w:fldChar w:fldCharType="separate"/>
        </w:r>
        <w:r w:rsidR="00AC6D1A">
          <w:rPr>
            <w:rFonts w:ascii="Times New Roman" w:hAnsi="Times New Roman"/>
            <w:noProof/>
            <w:webHidden/>
            <w:sz w:val="24"/>
            <w:szCs w:val="24"/>
          </w:rPr>
          <w:t>19</w:t>
        </w:r>
        <w:r w:rsidRPr="00094555">
          <w:rPr>
            <w:rFonts w:ascii="Times New Roman" w:hAnsi="Times New Roman"/>
            <w:noProof/>
            <w:webHidden/>
            <w:sz w:val="24"/>
            <w:szCs w:val="24"/>
          </w:rPr>
          <w:fldChar w:fldCharType="end"/>
        </w:r>
      </w:hyperlink>
    </w:p>
    <w:p w:rsidR="00D70E57" w:rsidRPr="00094555" w:rsidRDefault="00E1430E" w:rsidP="00D70E57">
      <w:pPr>
        <w:pStyle w:val="Obsah2"/>
        <w:tabs>
          <w:tab w:val="right" w:leader="dot" w:pos="9062"/>
        </w:tabs>
        <w:rPr>
          <w:rFonts w:ascii="Times New Roman" w:eastAsia="Times New Roman" w:hAnsi="Times New Roman"/>
          <w:noProof/>
          <w:sz w:val="24"/>
          <w:szCs w:val="24"/>
          <w:lang w:eastAsia="sk-SK"/>
        </w:rPr>
      </w:pPr>
      <w:hyperlink w:anchor="_Toc435911037" w:history="1">
        <w:r w:rsidR="00D70E57" w:rsidRPr="00094555">
          <w:rPr>
            <w:rStyle w:val="Hypertextovprepojenie"/>
            <w:rFonts w:ascii="Times New Roman" w:hAnsi="Times New Roman"/>
            <w:noProof/>
            <w:color w:val="auto"/>
            <w:sz w:val="24"/>
            <w:szCs w:val="24"/>
          </w:rPr>
          <w:t>3.12 - Nakladanie s elektroodpadmi z domácností</w:t>
        </w:r>
        <w:r w:rsidR="00D70E57" w:rsidRPr="00094555">
          <w:rPr>
            <w:rFonts w:ascii="Times New Roman" w:hAnsi="Times New Roman"/>
            <w:noProof/>
            <w:webHidden/>
            <w:sz w:val="24"/>
            <w:szCs w:val="24"/>
          </w:rPr>
          <w:tab/>
        </w:r>
        <w:r w:rsidRPr="00094555">
          <w:rPr>
            <w:rFonts w:ascii="Times New Roman" w:hAnsi="Times New Roman"/>
            <w:noProof/>
            <w:webHidden/>
            <w:sz w:val="24"/>
            <w:szCs w:val="24"/>
          </w:rPr>
          <w:fldChar w:fldCharType="begin"/>
        </w:r>
        <w:r w:rsidR="00D70E57" w:rsidRPr="00094555">
          <w:rPr>
            <w:rFonts w:ascii="Times New Roman" w:hAnsi="Times New Roman"/>
            <w:noProof/>
            <w:webHidden/>
            <w:sz w:val="24"/>
            <w:szCs w:val="24"/>
          </w:rPr>
          <w:instrText xml:space="preserve"> PAGEREF _Toc435911037 \h </w:instrText>
        </w:r>
        <w:r w:rsidRPr="00094555">
          <w:rPr>
            <w:rFonts w:ascii="Times New Roman" w:hAnsi="Times New Roman"/>
            <w:noProof/>
            <w:webHidden/>
            <w:sz w:val="24"/>
            <w:szCs w:val="24"/>
          </w:rPr>
        </w:r>
        <w:r w:rsidRPr="00094555">
          <w:rPr>
            <w:rFonts w:ascii="Times New Roman" w:hAnsi="Times New Roman"/>
            <w:noProof/>
            <w:webHidden/>
            <w:sz w:val="24"/>
            <w:szCs w:val="24"/>
          </w:rPr>
          <w:fldChar w:fldCharType="separate"/>
        </w:r>
        <w:r w:rsidR="00AC6D1A">
          <w:rPr>
            <w:rFonts w:ascii="Times New Roman" w:hAnsi="Times New Roman"/>
            <w:noProof/>
            <w:webHidden/>
            <w:sz w:val="24"/>
            <w:szCs w:val="24"/>
          </w:rPr>
          <w:t>20</w:t>
        </w:r>
        <w:r w:rsidRPr="00094555">
          <w:rPr>
            <w:rFonts w:ascii="Times New Roman" w:hAnsi="Times New Roman"/>
            <w:noProof/>
            <w:webHidden/>
            <w:sz w:val="24"/>
            <w:szCs w:val="24"/>
          </w:rPr>
          <w:fldChar w:fldCharType="end"/>
        </w:r>
      </w:hyperlink>
    </w:p>
    <w:p w:rsidR="00D70E57" w:rsidRPr="00094555" w:rsidRDefault="00E1430E" w:rsidP="00D70E57">
      <w:pPr>
        <w:pStyle w:val="Obsah2"/>
        <w:tabs>
          <w:tab w:val="right" w:leader="dot" w:pos="9062"/>
        </w:tabs>
        <w:rPr>
          <w:rFonts w:ascii="Times New Roman" w:eastAsia="Times New Roman" w:hAnsi="Times New Roman"/>
          <w:noProof/>
          <w:sz w:val="24"/>
          <w:szCs w:val="24"/>
          <w:lang w:eastAsia="sk-SK"/>
        </w:rPr>
      </w:pPr>
      <w:hyperlink w:anchor="_Toc435911038" w:history="1">
        <w:r w:rsidR="00D70E57" w:rsidRPr="00094555">
          <w:rPr>
            <w:rStyle w:val="Hypertextovprepojenie"/>
            <w:rFonts w:ascii="Times New Roman" w:hAnsi="Times New Roman"/>
            <w:noProof/>
            <w:color w:val="auto"/>
            <w:sz w:val="24"/>
            <w:szCs w:val="24"/>
          </w:rPr>
          <w:t>3.13 - Nakladanie s použitými prenosnými batériami a akumulátormi a automobilovými batériami a akumulátormi.</w:t>
        </w:r>
        <w:r w:rsidR="00D70E57" w:rsidRPr="00094555">
          <w:rPr>
            <w:rFonts w:ascii="Times New Roman" w:hAnsi="Times New Roman"/>
            <w:noProof/>
            <w:webHidden/>
            <w:sz w:val="24"/>
            <w:szCs w:val="24"/>
          </w:rPr>
          <w:tab/>
        </w:r>
        <w:r w:rsidRPr="00094555">
          <w:rPr>
            <w:rFonts w:ascii="Times New Roman" w:hAnsi="Times New Roman"/>
            <w:noProof/>
            <w:webHidden/>
            <w:sz w:val="24"/>
            <w:szCs w:val="24"/>
          </w:rPr>
          <w:fldChar w:fldCharType="begin"/>
        </w:r>
        <w:r w:rsidR="00D70E57" w:rsidRPr="00094555">
          <w:rPr>
            <w:rFonts w:ascii="Times New Roman" w:hAnsi="Times New Roman"/>
            <w:noProof/>
            <w:webHidden/>
            <w:sz w:val="24"/>
            <w:szCs w:val="24"/>
          </w:rPr>
          <w:instrText xml:space="preserve"> PAGEREF _Toc435911038 \h </w:instrText>
        </w:r>
        <w:r w:rsidRPr="00094555">
          <w:rPr>
            <w:rFonts w:ascii="Times New Roman" w:hAnsi="Times New Roman"/>
            <w:noProof/>
            <w:webHidden/>
            <w:sz w:val="24"/>
            <w:szCs w:val="24"/>
          </w:rPr>
        </w:r>
        <w:r w:rsidRPr="00094555">
          <w:rPr>
            <w:rFonts w:ascii="Times New Roman" w:hAnsi="Times New Roman"/>
            <w:noProof/>
            <w:webHidden/>
            <w:sz w:val="24"/>
            <w:szCs w:val="24"/>
          </w:rPr>
          <w:fldChar w:fldCharType="separate"/>
        </w:r>
        <w:r w:rsidR="00AC6D1A">
          <w:rPr>
            <w:rFonts w:ascii="Times New Roman" w:hAnsi="Times New Roman"/>
            <w:noProof/>
            <w:webHidden/>
            <w:sz w:val="24"/>
            <w:szCs w:val="24"/>
          </w:rPr>
          <w:t>21</w:t>
        </w:r>
        <w:r w:rsidRPr="00094555">
          <w:rPr>
            <w:rFonts w:ascii="Times New Roman" w:hAnsi="Times New Roman"/>
            <w:noProof/>
            <w:webHidden/>
            <w:sz w:val="24"/>
            <w:szCs w:val="24"/>
          </w:rPr>
          <w:fldChar w:fldCharType="end"/>
        </w:r>
      </w:hyperlink>
    </w:p>
    <w:p w:rsidR="00D70E57" w:rsidRPr="00094555" w:rsidRDefault="00E1430E" w:rsidP="00D70E57">
      <w:pPr>
        <w:pStyle w:val="Obsah2"/>
        <w:tabs>
          <w:tab w:val="right" w:leader="dot" w:pos="9062"/>
        </w:tabs>
        <w:rPr>
          <w:rFonts w:ascii="Times New Roman" w:eastAsia="Times New Roman" w:hAnsi="Times New Roman"/>
          <w:noProof/>
          <w:sz w:val="24"/>
          <w:szCs w:val="24"/>
          <w:lang w:eastAsia="sk-SK"/>
        </w:rPr>
      </w:pPr>
      <w:hyperlink w:anchor="_Toc435911039" w:history="1">
        <w:r w:rsidR="00D70E57" w:rsidRPr="00094555">
          <w:rPr>
            <w:rStyle w:val="Hypertextovprepojenie"/>
            <w:rFonts w:ascii="Times New Roman" w:hAnsi="Times New Roman"/>
            <w:noProof/>
            <w:color w:val="auto"/>
            <w:sz w:val="24"/>
            <w:szCs w:val="24"/>
          </w:rPr>
          <w:t>3.14 - Nakladanie s veterinárnymi liekmi a humánnymi liekmi nespotrebovanými fyzickými osobami a zdravotníckych pomôcok</w:t>
        </w:r>
        <w:r w:rsidR="00D70E57" w:rsidRPr="00094555">
          <w:rPr>
            <w:rFonts w:ascii="Times New Roman" w:hAnsi="Times New Roman"/>
            <w:noProof/>
            <w:webHidden/>
            <w:sz w:val="24"/>
            <w:szCs w:val="24"/>
          </w:rPr>
          <w:tab/>
        </w:r>
        <w:r w:rsidRPr="00094555">
          <w:rPr>
            <w:rFonts w:ascii="Times New Roman" w:hAnsi="Times New Roman"/>
            <w:noProof/>
            <w:webHidden/>
            <w:sz w:val="24"/>
            <w:szCs w:val="24"/>
          </w:rPr>
          <w:fldChar w:fldCharType="begin"/>
        </w:r>
        <w:r w:rsidR="00D70E57" w:rsidRPr="00094555">
          <w:rPr>
            <w:rFonts w:ascii="Times New Roman" w:hAnsi="Times New Roman"/>
            <w:noProof/>
            <w:webHidden/>
            <w:sz w:val="24"/>
            <w:szCs w:val="24"/>
          </w:rPr>
          <w:instrText xml:space="preserve"> PAGEREF _Toc435911039 \h </w:instrText>
        </w:r>
        <w:r w:rsidRPr="00094555">
          <w:rPr>
            <w:rFonts w:ascii="Times New Roman" w:hAnsi="Times New Roman"/>
            <w:noProof/>
            <w:webHidden/>
            <w:sz w:val="24"/>
            <w:szCs w:val="24"/>
          </w:rPr>
        </w:r>
        <w:r w:rsidRPr="00094555">
          <w:rPr>
            <w:rFonts w:ascii="Times New Roman" w:hAnsi="Times New Roman"/>
            <w:noProof/>
            <w:webHidden/>
            <w:sz w:val="24"/>
            <w:szCs w:val="24"/>
          </w:rPr>
          <w:fldChar w:fldCharType="separate"/>
        </w:r>
        <w:r w:rsidR="00AC6D1A">
          <w:rPr>
            <w:rFonts w:ascii="Times New Roman" w:hAnsi="Times New Roman"/>
            <w:noProof/>
            <w:webHidden/>
            <w:sz w:val="24"/>
            <w:szCs w:val="24"/>
          </w:rPr>
          <w:t>22</w:t>
        </w:r>
        <w:r w:rsidRPr="00094555">
          <w:rPr>
            <w:rFonts w:ascii="Times New Roman" w:hAnsi="Times New Roman"/>
            <w:noProof/>
            <w:webHidden/>
            <w:sz w:val="24"/>
            <w:szCs w:val="24"/>
          </w:rPr>
          <w:fldChar w:fldCharType="end"/>
        </w:r>
      </w:hyperlink>
    </w:p>
    <w:p w:rsidR="00D70E57" w:rsidRPr="00094555" w:rsidRDefault="00E1430E" w:rsidP="00D70E57">
      <w:pPr>
        <w:pStyle w:val="Obsah2"/>
        <w:tabs>
          <w:tab w:val="right" w:leader="dot" w:pos="9062"/>
        </w:tabs>
        <w:rPr>
          <w:rFonts w:ascii="Times New Roman" w:eastAsia="Times New Roman" w:hAnsi="Times New Roman"/>
          <w:noProof/>
          <w:sz w:val="24"/>
          <w:szCs w:val="24"/>
          <w:lang w:eastAsia="sk-SK"/>
        </w:rPr>
      </w:pPr>
      <w:hyperlink w:anchor="_Toc435911040" w:history="1">
        <w:r w:rsidR="00D70E57" w:rsidRPr="00094555">
          <w:rPr>
            <w:rStyle w:val="Hypertextovprepojenie"/>
            <w:rFonts w:ascii="Times New Roman" w:hAnsi="Times New Roman"/>
            <w:noProof/>
            <w:color w:val="auto"/>
            <w:sz w:val="24"/>
            <w:szCs w:val="24"/>
          </w:rPr>
          <w:t>3.15 - Nakladanie s odpadovými pneumatikami</w:t>
        </w:r>
        <w:r w:rsidR="00D70E57" w:rsidRPr="00094555">
          <w:rPr>
            <w:rFonts w:ascii="Times New Roman" w:hAnsi="Times New Roman"/>
            <w:noProof/>
            <w:webHidden/>
            <w:sz w:val="24"/>
            <w:szCs w:val="24"/>
          </w:rPr>
          <w:tab/>
        </w:r>
        <w:r w:rsidRPr="00094555">
          <w:rPr>
            <w:rFonts w:ascii="Times New Roman" w:hAnsi="Times New Roman"/>
            <w:noProof/>
            <w:webHidden/>
            <w:sz w:val="24"/>
            <w:szCs w:val="24"/>
          </w:rPr>
          <w:fldChar w:fldCharType="begin"/>
        </w:r>
        <w:r w:rsidR="00D70E57" w:rsidRPr="00094555">
          <w:rPr>
            <w:rFonts w:ascii="Times New Roman" w:hAnsi="Times New Roman"/>
            <w:noProof/>
            <w:webHidden/>
            <w:sz w:val="24"/>
            <w:szCs w:val="24"/>
          </w:rPr>
          <w:instrText xml:space="preserve"> PAGEREF _Toc435911040 \h </w:instrText>
        </w:r>
        <w:r w:rsidRPr="00094555">
          <w:rPr>
            <w:rFonts w:ascii="Times New Roman" w:hAnsi="Times New Roman"/>
            <w:noProof/>
            <w:webHidden/>
            <w:sz w:val="24"/>
            <w:szCs w:val="24"/>
          </w:rPr>
        </w:r>
        <w:r w:rsidRPr="00094555">
          <w:rPr>
            <w:rFonts w:ascii="Times New Roman" w:hAnsi="Times New Roman"/>
            <w:noProof/>
            <w:webHidden/>
            <w:sz w:val="24"/>
            <w:szCs w:val="24"/>
          </w:rPr>
          <w:fldChar w:fldCharType="separate"/>
        </w:r>
        <w:r w:rsidR="00AC6D1A">
          <w:rPr>
            <w:rFonts w:ascii="Times New Roman" w:hAnsi="Times New Roman"/>
            <w:noProof/>
            <w:webHidden/>
            <w:sz w:val="24"/>
            <w:szCs w:val="24"/>
          </w:rPr>
          <w:t>22</w:t>
        </w:r>
        <w:r w:rsidRPr="00094555">
          <w:rPr>
            <w:rFonts w:ascii="Times New Roman" w:hAnsi="Times New Roman"/>
            <w:noProof/>
            <w:webHidden/>
            <w:sz w:val="24"/>
            <w:szCs w:val="24"/>
          </w:rPr>
          <w:fldChar w:fldCharType="end"/>
        </w:r>
      </w:hyperlink>
    </w:p>
    <w:p w:rsidR="00D70E57" w:rsidRPr="00094555" w:rsidRDefault="00E1430E" w:rsidP="00D70E57">
      <w:pPr>
        <w:pStyle w:val="Obsah2"/>
        <w:tabs>
          <w:tab w:val="right" w:leader="dot" w:pos="9062"/>
        </w:tabs>
        <w:rPr>
          <w:rFonts w:ascii="Times New Roman" w:hAnsi="Times New Roman"/>
          <w:sz w:val="24"/>
          <w:szCs w:val="24"/>
        </w:rPr>
      </w:pPr>
      <w:hyperlink w:anchor="_Toc435911041" w:history="1">
        <w:r w:rsidR="00D70E57" w:rsidRPr="00094555">
          <w:rPr>
            <w:rStyle w:val="Hypertextovprepojenie"/>
            <w:rFonts w:ascii="Times New Roman" w:hAnsi="Times New Roman"/>
            <w:noProof/>
            <w:color w:val="auto"/>
            <w:sz w:val="24"/>
            <w:szCs w:val="24"/>
          </w:rPr>
          <w:t>3.16 - Prevádzkovanie zberného dvora</w:t>
        </w:r>
        <w:r w:rsidR="00D70E57" w:rsidRPr="00094555">
          <w:rPr>
            <w:rFonts w:ascii="Times New Roman" w:hAnsi="Times New Roman"/>
            <w:noProof/>
            <w:webHidden/>
            <w:sz w:val="24"/>
            <w:szCs w:val="24"/>
          </w:rPr>
          <w:tab/>
        </w:r>
        <w:r w:rsidRPr="00094555">
          <w:rPr>
            <w:rFonts w:ascii="Times New Roman" w:hAnsi="Times New Roman"/>
            <w:noProof/>
            <w:webHidden/>
            <w:sz w:val="24"/>
            <w:szCs w:val="24"/>
          </w:rPr>
          <w:fldChar w:fldCharType="begin"/>
        </w:r>
        <w:r w:rsidR="00D70E57" w:rsidRPr="00094555">
          <w:rPr>
            <w:rFonts w:ascii="Times New Roman" w:hAnsi="Times New Roman"/>
            <w:noProof/>
            <w:webHidden/>
            <w:sz w:val="24"/>
            <w:szCs w:val="24"/>
          </w:rPr>
          <w:instrText xml:space="preserve"> PAGEREF _Toc435911041 \h </w:instrText>
        </w:r>
        <w:r w:rsidRPr="00094555">
          <w:rPr>
            <w:rFonts w:ascii="Times New Roman" w:hAnsi="Times New Roman"/>
            <w:noProof/>
            <w:webHidden/>
            <w:sz w:val="24"/>
            <w:szCs w:val="24"/>
          </w:rPr>
        </w:r>
        <w:r w:rsidRPr="00094555">
          <w:rPr>
            <w:rFonts w:ascii="Times New Roman" w:hAnsi="Times New Roman"/>
            <w:noProof/>
            <w:webHidden/>
            <w:sz w:val="24"/>
            <w:szCs w:val="24"/>
          </w:rPr>
          <w:fldChar w:fldCharType="separate"/>
        </w:r>
        <w:r w:rsidR="00AC6D1A">
          <w:rPr>
            <w:rFonts w:ascii="Times New Roman" w:hAnsi="Times New Roman"/>
            <w:noProof/>
            <w:webHidden/>
            <w:sz w:val="24"/>
            <w:szCs w:val="24"/>
          </w:rPr>
          <w:t>22</w:t>
        </w:r>
        <w:r w:rsidRPr="00094555">
          <w:rPr>
            <w:rFonts w:ascii="Times New Roman" w:hAnsi="Times New Roman"/>
            <w:noProof/>
            <w:webHidden/>
            <w:sz w:val="24"/>
            <w:szCs w:val="24"/>
          </w:rPr>
          <w:fldChar w:fldCharType="end"/>
        </w:r>
      </w:hyperlink>
    </w:p>
    <w:p w:rsidR="00144144" w:rsidRPr="00094555" w:rsidRDefault="00E1430E" w:rsidP="00144144">
      <w:pPr>
        <w:pStyle w:val="Obsah2"/>
        <w:tabs>
          <w:tab w:val="right" w:leader="dot" w:pos="9062"/>
        </w:tabs>
        <w:rPr>
          <w:rFonts w:ascii="Times New Roman" w:eastAsia="Times New Roman" w:hAnsi="Times New Roman"/>
          <w:noProof/>
          <w:sz w:val="24"/>
          <w:szCs w:val="24"/>
          <w:lang w:eastAsia="sk-SK"/>
        </w:rPr>
      </w:pPr>
      <w:hyperlink w:anchor="_Toc435911042" w:history="1">
        <w:r w:rsidR="00144144" w:rsidRPr="00094555">
          <w:rPr>
            <w:rStyle w:val="Hypertextovprepojenie"/>
            <w:rFonts w:ascii="Times New Roman" w:hAnsi="Times New Roman"/>
            <w:noProof/>
            <w:color w:val="auto"/>
            <w:sz w:val="24"/>
            <w:szCs w:val="24"/>
          </w:rPr>
          <w:t>3.17 – Prevádzkovanie kompostárne</w:t>
        </w:r>
        <w:r w:rsidR="00144144" w:rsidRPr="00094555">
          <w:rPr>
            <w:rFonts w:ascii="Times New Roman" w:hAnsi="Times New Roman"/>
            <w:noProof/>
            <w:webHidden/>
            <w:sz w:val="24"/>
            <w:szCs w:val="24"/>
          </w:rPr>
          <w:tab/>
        </w:r>
        <w:r w:rsidRPr="00094555">
          <w:rPr>
            <w:rFonts w:ascii="Times New Roman" w:hAnsi="Times New Roman"/>
            <w:noProof/>
            <w:webHidden/>
            <w:sz w:val="24"/>
            <w:szCs w:val="24"/>
          </w:rPr>
          <w:fldChar w:fldCharType="begin"/>
        </w:r>
        <w:r w:rsidR="00144144" w:rsidRPr="00094555">
          <w:rPr>
            <w:rFonts w:ascii="Times New Roman" w:hAnsi="Times New Roman"/>
            <w:noProof/>
            <w:webHidden/>
            <w:sz w:val="24"/>
            <w:szCs w:val="24"/>
          </w:rPr>
          <w:instrText xml:space="preserve"> PAGEREF _Toc435911042 \h </w:instrText>
        </w:r>
        <w:r w:rsidRPr="00094555">
          <w:rPr>
            <w:rFonts w:ascii="Times New Roman" w:hAnsi="Times New Roman"/>
            <w:noProof/>
            <w:webHidden/>
            <w:sz w:val="24"/>
            <w:szCs w:val="24"/>
          </w:rPr>
        </w:r>
        <w:r w:rsidRPr="00094555">
          <w:rPr>
            <w:rFonts w:ascii="Times New Roman" w:hAnsi="Times New Roman"/>
            <w:noProof/>
            <w:webHidden/>
            <w:sz w:val="24"/>
            <w:szCs w:val="24"/>
          </w:rPr>
          <w:fldChar w:fldCharType="separate"/>
        </w:r>
        <w:r w:rsidR="00AC6D1A">
          <w:rPr>
            <w:rFonts w:ascii="Times New Roman" w:hAnsi="Times New Roman"/>
            <w:noProof/>
            <w:webHidden/>
            <w:sz w:val="24"/>
            <w:szCs w:val="24"/>
          </w:rPr>
          <w:t>23</w:t>
        </w:r>
        <w:r w:rsidRPr="00094555">
          <w:rPr>
            <w:rFonts w:ascii="Times New Roman" w:hAnsi="Times New Roman"/>
            <w:noProof/>
            <w:webHidden/>
            <w:sz w:val="24"/>
            <w:szCs w:val="24"/>
          </w:rPr>
          <w:fldChar w:fldCharType="end"/>
        </w:r>
      </w:hyperlink>
    </w:p>
    <w:p w:rsidR="00D70E57" w:rsidRPr="00094555" w:rsidRDefault="00E1430E" w:rsidP="00D70E57">
      <w:pPr>
        <w:pStyle w:val="Obsah2"/>
        <w:tabs>
          <w:tab w:val="right" w:leader="dot" w:pos="9062"/>
        </w:tabs>
        <w:rPr>
          <w:rFonts w:ascii="Times New Roman" w:hAnsi="Times New Roman"/>
          <w:sz w:val="24"/>
          <w:szCs w:val="24"/>
        </w:rPr>
      </w:pPr>
      <w:hyperlink w:anchor="_Toc435911041" w:history="1">
        <w:r w:rsidR="00D70E57" w:rsidRPr="00094555">
          <w:rPr>
            <w:rStyle w:val="Hypertextovprepojenie"/>
            <w:rFonts w:ascii="Times New Roman" w:hAnsi="Times New Roman"/>
            <w:noProof/>
            <w:color w:val="auto"/>
            <w:sz w:val="24"/>
            <w:szCs w:val="24"/>
          </w:rPr>
          <w:t>3.1</w:t>
        </w:r>
        <w:r w:rsidR="00144144" w:rsidRPr="00094555">
          <w:rPr>
            <w:rStyle w:val="Hypertextovprepojenie"/>
            <w:rFonts w:ascii="Times New Roman" w:hAnsi="Times New Roman"/>
            <w:noProof/>
            <w:color w:val="auto"/>
            <w:sz w:val="24"/>
            <w:szCs w:val="24"/>
          </w:rPr>
          <w:t>8</w:t>
        </w:r>
        <w:r w:rsidR="00D70E57" w:rsidRPr="00094555">
          <w:rPr>
            <w:rStyle w:val="Hypertextovprepojenie"/>
            <w:rFonts w:ascii="Times New Roman" w:hAnsi="Times New Roman"/>
            <w:noProof/>
            <w:color w:val="auto"/>
            <w:sz w:val="24"/>
            <w:szCs w:val="24"/>
          </w:rPr>
          <w:t xml:space="preserve"> – Systém nakladania sa komunálnymi odpadmi zo záhradkárskych oblstí, z chát a z cintorínov</w:t>
        </w:r>
        <w:r w:rsidR="00D70E57" w:rsidRPr="00094555">
          <w:rPr>
            <w:rFonts w:ascii="Times New Roman" w:hAnsi="Times New Roman"/>
            <w:noProof/>
            <w:webHidden/>
            <w:sz w:val="24"/>
            <w:szCs w:val="24"/>
          </w:rPr>
          <w:tab/>
        </w:r>
        <w:r w:rsidRPr="00094555">
          <w:rPr>
            <w:rFonts w:ascii="Times New Roman" w:hAnsi="Times New Roman"/>
            <w:noProof/>
            <w:webHidden/>
            <w:sz w:val="24"/>
            <w:szCs w:val="24"/>
          </w:rPr>
          <w:fldChar w:fldCharType="begin"/>
        </w:r>
        <w:r w:rsidR="00D70E57" w:rsidRPr="00094555">
          <w:rPr>
            <w:rFonts w:ascii="Times New Roman" w:hAnsi="Times New Roman"/>
            <w:noProof/>
            <w:webHidden/>
            <w:sz w:val="24"/>
            <w:szCs w:val="24"/>
          </w:rPr>
          <w:instrText xml:space="preserve"> PAGEREF _Toc435911041 \h </w:instrText>
        </w:r>
        <w:r w:rsidRPr="00094555">
          <w:rPr>
            <w:rFonts w:ascii="Times New Roman" w:hAnsi="Times New Roman"/>
            <w:noProof/>
            <w:webHidden/>
            <w:sz w:val="24"/>
            <w:szCs w:val="24"/>
          </w:rPr>
        </w:r>
        <w:r w:rsidRPr="00094555">
          <w:rPr>
            <w:rFonts w:ascii="Times New Roman" w:hAnsi="Times New Roman"/>
            <w:noProof/>
            <w:webHidden/>
            <w:sz w:val="24"/>
            <w:szCs w:val="24"/>
          </w:rPr>
          <w:fldChar w:fldCharType="separate"/>
        </w:r>
        <w:r w:rsidR="00AC6D1A">
          <w:rPr>
            <w:rFonts w:ascii="Times New Roman" w:hAnsi="Times New Roman"/>
            <w:noProof/>
            <w:webHidden/>
            <w:sz w:val="24"/>
            <w:szCs w:val="24"/>
          </w:rPr>
          <w:t>22</w:t>
        </w:r>
        <w:r w:rsidRPr="00094555">
          <w:rPr>
            <w:rFonts w:ascii="Times New Roman" w:hAnsi="Times New Roman"/>
            <w:noProof/>
            <w:webHidden/>
            <w:sz w:val="24"/>
            <w:szCs w:val="24"/>
          </w:rPr>
          <w:fldChar w:fldCharType="end"/>
        </w:r>
      </w:hyperlink>
    </w:p>
    <w:p w:rsidR="00D70E57" w:rsidRPr="00094555" w:rsidRDefault="00E1430E" w:rsidP="00144144">
      <w:pPr>
        <w:pStyle w:val="Obsah2"/>
        <w:tabs>
          <w:tab w:val="right" w:leader="dot" w:pos="9062"/>
        </w:tabs>
      </w:pPr>
      <w:hyperlink w:anchor="_Toc435911041" w:history="1">
        <w:r w:rsidR="00D70E57" w:rsidRPr="00094555">
          <w:rPr>
            <w:rStyle w:val="Hypertextovprepojenie"/>
            <w:rFonts w:ascii="Times New Roman" w:hAnsi="Times New Roman"/>
            <w:noProof/>
            <w:color w:val="auto"/>
            <w:sz w:val="24"/>
            <w:szCs w:val="24"/>
          </w:rPr>
          <w:t>3.1</w:t>
        </w:r>
        <w:r w:rsidR="00144144" w:rsidRPr="00094555">
          <w:rPr>
            <w:rStyle w:val="Hypertextovprepojenie"/>
            <w:rFonts w:ascii="Times New Roman" w:hAnsi="Times New Roman"/>
            <w:noProof/>
            <w:color w:val="auto"/>
            <w:sz w:val="24"/>
            <w:szCs w:val="24"/>
          </w:rPr>
          <w:t>9</w:t>
        </w:r>
        <w:r w:rsidR="00D70E57" w:rsidRPr="00094555">
          <w:rPr>
            <w:rStyle w:val="Hypertextovprepojenie"/>
            <w:rFonts w:ascii="Times New Roman" w:hAnsi="Times New Roman"/>
            <w:noProof/>
            <w:color w:val="auto"/>
            <w:sz w:val="24"/>
            <w:szCs w:val="24"/>
          </w:rPr>
          <w:t xml:space="preserve"> – Školský zber</w:t>
        </w:r>
        <w:r w:rsidR="00D70E57" w:rsidRPr="00094555">
          <w:rPr>
            <w:rFonts w:ascii="Times New Roman" w:hAnsi="Times New Roman"/>
            <w:noProof/>
            <w:webHidden/>
            <w:sz w:val="24"/>
            <w:szCs w:val="24"/>
          </w:rPr>
          <w:tab/>
        </w:r>
        <w:r w:rsidRPr="00094555">
          <w:rPr>
            <w:rFonts w:ascii="Times New Roman" w:hAnsi="Times New Roman"/>
            <w:noProof/>
            <w:webHidden/>
            <w:sz w:val="24"/>
            <w:szCs w:val="24"/>
          </w:rPr>
          <w:fldChar w:fldCharType="begin"/>
        </w:r>
        <w:r w:rsidR="00D70E57" w:rsidRPr="00094555">
          <w:rPr>
            <w:rFonts w:ascii="Times New Roman" w:hAnsi="Times New Roman"/>
            <w:noProof/>
            <w:webHidden/>
            <w:sz w:val="24"/>
            <w:szCs w:val="24"/>
          </w:rPr>
          <w:instrText xml:space="preserve"> PAGEREF _Toc435911041 \h </w:instrText>
        </w:r>
        <w:r w:rsidRPr="00094555">
          <w:rPr>
            <w:rFonts w:ascii="Times New Roman" w:hAnsi="Times New Roman"/>
            <w:noProof/>
            <w:webHidden/>
            <w:sz w:val="24"/>
            <w:szCs w:val="24"/>
          </w:rPr>
        </w:r>
        <w:r w:rsidRPr="00094555">
          <w:rPr>
            <w:rFonts w:ascii="Times New Roman" w:hAnsi="Times New Roman"/>
            <w:noProof/>
            <w:webHidden/>
            <w:sz w:val="24"/>
            <w:szCs w:val="24"/>
          </w:rPr>
          <w:fldChar w:fldCharType="separate"/>
        </w:r>
        <w:r w:rsidR="00AC6D1A">
          <w:rPr>
            <w:rFonts w:ascii="Times New Roman" w:hAnsi="Times New Roman"/>
            <w:noProof/>
            <w:webHidden/>
            <w:sz w:val="24"/>
            <w:szCs w:val="24"/>
          </w:rPr>
          <w:t>22</w:t>
        </w:r>
        <w:r w:rsidRPr="00094555">
          <w:rPr>
            <w:rFonts w:ascii="Times New Roman" w:hAnsi="Times New Roman"/>
            <w:noProof/>
            <w:webHidden/>
            <w:sz w:val="24"/>
            <w:szCs w:val="24"/>
          </w:rPr>
          <w:fldChar w:fldCharType="end"/>
        </w:r>
      </w:hyperlink>
      <w:r w:rsidR="00094555">
        <w:t>4</w:t>
      </w:r>
    </w:p>
    <w:p w:rsidR="004B2030" w:rsidRPr="00094555" w:rsidRDefault="00E1430E" w:rsidP="004B2030">
      <w:pPr>
        <w:spacing w:after="120" w:line="276" w:lineRule="auto"/>
        <w:ind w:left="284" w:right="-144"/>
        <w:jc w:val="both"/>
      </w:pPr>
      <w:hyperlink w:anchor="_Toc435911041" w:history="1">
        <w:r w:rsidR="004B2030" w:rsidRPr="00094555">
          <w:rPr>
            <w:rStyle w:val="Hypertextovprepojenie"/>
            <w:noProof/>
            <w:color w:val="auto"/>
          </w:rPr>
          <w:t xml:space="preserve">3.20 – </w:t>
        </w:r>
        <w:r w:rsidR="004B2030" w:rsidRPr="00094555">
          <w:rPr>
            <w:rStyle w:val="markedcontent"/>
          </w:rPr>
          <w:t>Kultúrne, športové a jednorazové podujatia pre verejnosť..................................</w:t>
        </w:r>
        <w:r w:rsidR="004B2030" w:rsidRPr="00094555">
          <w:rPr>
            <w:noProof/>
            <w:webHidden/>
          </w:rPr>
          <w:tab/>
        </w:r>
        <w:r w:rsidR="00094555">
          <w:rPr>
            <w:noProof/>
            <w:webHidden/>
          </w:rPr>
          <w:t>.....</w:t>
        </w:r>
        <w:r w:rsidRPr="00094555">
          <w:rPr>
            <w:noProof/>
            <w:webHidden/>
          </w:rPr>
          <w:fldChar w:fldCharType="begin"/>
        </w:r>
        <w:r w:rsidR="004B2030" w:rsidRPr="00094555">
          <w:rPr>
            <w:noProof/>
            <w:webHidden/>
          </w:rPr>
          <w:instrText xml:space="preserve"> PAGEREF _Toc435911041 \h </w:instrText>
        </w:r>
        <w:r w:rsidRPr="00094555">
          <w:rPr>
            <w:noProof/>
            <w:webHidden/>
          </w:rPr>
        </w:r>
        <w:r w:rsidRPr="00094555">
          <w:rPr>
            <w:noProof/>
            <w:webHidden/>
          </w:rPr>
          <w:fldChar w:fldCharType="separate"/>
        </w:r>
        <w:r w:rsidR="00AC6D1A">
          <w:rPr>
            <w:noProof/>
            <w:webHidden/>
          </w:rPr>
          <w:t>22</w:t>
        </w:r>
        <w:r w:rsidRPr="00094555">
          <w:rPr>
            <w:noProof/>
            <w:webHidden/>
          </w:rPr>
          <w:fldChar w:fldCharType="end"/>
        </w:r>
      </w:hyperlink>
      <w:r w:rsidR="00094555">
        <w:t>4</w:t>
      </w:r>
    </w:p>
    <w:p w:rsidR="004B2030" w:rsidRPr="00094555" w:rsidRDefault="004B2030" w:rsidP="004B2030">
      <w:pPr>
        <w:rPr>
          <w:lang w:eastAsia="en-US"/>
        </w:rPr>
      </w:pPr>
    </w:p>
    <w:p w:rsidR="00D70E57" w:rsidRPr="00094555" w:rsidRDefault="00E1430E" w:rsidP="00D70E57">
      <w:pPr>
        <w:pStyle w:val="Obsah2"/>
        <w:tabs>
          <w:tab w:val="right" w:leader="dot" w:pos="9062"/>
        </w:tabs>
        <w:rPr>
          <w:rFonts w:ascii="Times New Roman" w:hAnsi="Times New Roman"/>
          <w:sz w:val="24"/>
          <w:szCs w:val="24"/>
        </w:rPr>
      </w:pPr>
      <w:hyperlink w:anchor="_Toc435911042" w:history="1">
        <w:r w:rsidR="00144144" w:rsidRPr="00094555">
          <w:rPr>
            <w:rStyle w:val="Hypertextovprepojenie"/>
            <w:rFonts w:ascii="Times New Roman" w:hAnsi="Times New Roman"/>
            <w:noProof/>
            <w:color w:val="auto"/>
            <w:sz w:val="24"/>
            <w:szCs w:val="24"/>
          </w:rPr>
          <w:t>3.2</w:t>
        </w:r>
        <w:r w:rsidR="004B2030" w:rsidRPr="00094555">
          <w:rPr>
            <w:rStyle w:val="Hypertextovprepojenie"/>
            <w:rFonts w:ascii="Times New Roman" w:hAnsi="Times New Roman"/>
            <w:noProof/>
            <w:color w:val="auto"/>
            <w:sz w:val="24"/>
            <w:szCs w:val="24"/>
          </w:rPr>
          <w:t>1</w:t>
        </w:r>
        <w:r w:rsidR="00D70E57" w:rsidRPr="00094555">
          <w:rPr>
            <w:rStyle w:val="Hypertextovprepojenie"/>
            <w:rFonts w:ascii="Times New Roman" w:hAnsi="Times New Roman"/>
            <w:noProof/>
            <w:color w:val="auto"/>
            <w:sz w:val="24"/>
            <w:szCs w:val="24"/>
          </w:rPr>
          <w:t xml:space="preserve"> - Spôsob nahlasovania nezákonne umiestneného odpadu</w:t>
        </w:r>
        <w:r w:rsidR="00D70E57" w:rsidRPr="00094555">
          <w:rPr>
            <w:rFonts w:ascii="Times New Roman" w:hAnsi="Times New Roman"/>
            <w:noProof/>
            <w:webHidden/>
            <w:sz w:val="24"/>
            <w:szCs w:val="24"/>
          </w:rPr>
          <w:tab/>
        </w:r>
        <w:r w:rsidRPr="00094555">
          <w:rPr>
            <w:rFonts w:ascii="Times New Roman" w:hAnsi="Times New Roman"/>
            <w:noProof/>
            <w:webHidden/>
            <w:sz w:val="24"/>
            <w:szCs w:val="24"/>
          </w:rPr>
          <w:fldChar w:fldCharType="begin"/>
        </w:r>
        <w:r w:rsidR="00D70E57" w:rsidRPr="00094555">
          <w:rPr>
            <w:rFonts w:ascii="Times New Roman" w:hAnsi="Times New Roman"/>
            <w:noProof/>
            <w:webHidden/>
            <w:sz w:val="24"/>
            <w:szCs w:val="24"/>
          </w:rPr>
          <w:instrText xml:space="preserve"> PAGEREF _Toc435911042 \h </w:instrText>
        </w:r>
        <w:r w:rsidRPr="00094555">
          <w:rPr>
            <w:rFonts w:ascii="Times New Roman" w:hAnsi="Times New Roman"/>
            <w:noProof/>
            <w:webHidden/>
            <w:sz w:val="24"/>
            <w:szCs w:val="24"/>
          </w:rPr>
        </w:r>
        <w:r w:rsidRPr="00094555">
          <w:rPr>
            <w:rFonts w:ascii="Times New Roman" w:hAnsi="Times New Roman"/>
            <w:noProof/>
            <w:webHidden/>
            <w:sz w:val="24"/>
            <w:szCs w:val="24"/>
          </w:rPr>
          <w:fldChar w:fldCharType="separate"/>
        </w:r>
        <w:r w:rsidR="00AC6D1A">
          <w:rPr>
            <w:rFonts w:ascii="Times New Roman" w:hAnsi="Times New Roman"/>
            <w:noProof/>
            <w:webHidden/>
            <w:sz w:val="24"/>
            <w:szCs w:val="24"/>
          </w:rPr>
          <w:t>23</w:t>
        </w:r>
        <w:r w:rsidRPr="00094555">
          <w:rPr>
            <w:rFonts w:ascii="Times New Roman" w:hAnsi="Times New Roman"/>
            <w:noProof/>
            <w:webHidden/>
            <w:sz w:val="24"/>
            <w:szCs w:val="24"/>
          </w:rPr>
          <w:fldChar w:fldCharType="end"/>
        </w:r>
      </w:hyperlink>
      <w:r w:rsidR="00094555">
        <w:t>4</w:t>
      </w:r>
    </w:p>
    <w:p w:rsidR="00144144" w:rsidRPr="00094555" w:rsidRDefault="00E1430E" w:rsidP="00144144">
      <w:pPr>
        <w:pStyle w:val="Obsah2"/>
        <w:tabs>
          <w:tab w:val="right" w:leader="dot" w:pos="9062"/>
        </w:tabs>
        <w:rPr>
          <w:rFonts w:ascii="Times New Roman" w:eastAsia="Times New Roman" w:hAnsi="Times New Roman"/>
          <w:noProof/>
          <w:sz w:val="24"/>
          <w:szCs w:val="24"/>
          <w:lang w:eastAsia="sk-SK"/>
        </w:rPr>
      </w:pPr>
      <w:hyperlink w:anchor="_Toc435911042" w:history="1">
        <w:r w:rsidR="004B2030" w:rsidRPr="00094555">
          <w:rPr>
            <w:rStyle w:val="Hypertextovprepojenie"/>
            <w:rFonts w:ascii="Times New Roman" w:hAnsi="Times New Roman"/>
            <w:noProof/>
            <w:color w:val="auto"/>
            <w:sz w:val="24"/>
            <w:szCs w:val="24"/>
          </w:rPr>
          <w:t>3.22</w:t>
        </w:r>
        <w:r w:rsidR="00144144" w:rsidRPr="00094555">
          <w:rPr>
            <w:rStyle w:val="Hypertextovprepojenie"/>
            <w:rFonts w:ascii="Times New Roman" w:hAnsi="Times New Roman"/>
            <w:noProof/>
            <w:color w:val="auto"/>
            <w:sz w:val="24"/>
            <w:szCs w:val="24"/>
          </w:rPr>
          <w:t xml:space="preserve"> – Informačný systém</w:t>
        </w:r>
        <w:r w:rsidR="00144144" w:rsidRPr="00094555">
          <w:rPr>
            <w:rFonts w:ascii="Times New Roman" w:hAnsi="Times New Roman"/>
            <w:noProof/>
            <w:webHidden/>
            <w:sz w:val="24"/>
            <w:szCs w:val="24"/>
          </w:rPr>
          <w:tab/>
        </w:r>
        <w:r w:rsidRPr="00094555">
          <w:rPr>
            <w:rFonts w:ascii="Times New Roman" w:hAnsi="Times New Roman"/>
            <w:noProof/>
            <w:webHidden/>
            <w:sz w:val="24"/>
            <w:szCs w:val="24"/>
          </w:rPr>
          <w:fldChar w:fldCharType="begin"/>
        </w:r>
        <w:r w:rsidR="00144144" w:rsidRPr="00094555">
          <w:rPr>
            <w:rFonts w:ascii="Times New Roman" w:hAnsi="Times New Roman"/>
            <w:noProof/>
            <w:webHidden/>
            <w:sz w:val="24"/>
            <w:szCs w:val="24"/>
          </w:rPr>
          <w:instrText xml:space="preserve"> PAGEREF _Toc435911042 \h </w:instrText>
        </w:r>
        <w:r w:rsidRPr="00094555">
          <w:rPr>
            <w:rFonts w:ascii="Times New Roman" w:hAnsi="Times New Roman"/>
            <w:noProof/>
            <w:webHidden/>
            <w:sz w:val="24"/>
            <w:szCs w:val="24"/>
          </w:rPr>
        </w:r>
        <w:r w:rsidRPr="00094555">
          <w:rPr>
            <w:rFonts w:ascii="Times New Roman" w:hAnsi="Times New Roman"/>
            <w:noProof/>
            <w:webHidden/>
            <w:sz w:val="24"/>
            <w:szCs w:val="24"/>
          </w:rPr>
          <w:fldChar w:fldCharType="separate"/>
        </w:r>
        <w:r w:rsidR="00AC6D1A">
          <w:rPr>
            <w:rFonts w:ascii="Times New Roman" w:hAnsi="Times New Roman"/>
            <w:noProof/>
            <w:webHidden/>
            <w:sz w:val="24"/>
            <w:szCs w:val="24"/>
          </w:rPr>
          <w:t>23</w:t>
        </w:r>
        <w:r w:rsidRPr="00094555">
          <w:rPr>
            <w:rFonts w:ascii="Times New Roman" w:hAnsi="Times New Roman"/>
            <w:noProof/>
            <w:webHidden/>
            <w:sz w:val="24"/>
            <w:szCs w:val="24"/>
          </w:rPr>
          <w:fldChar w:fldCharType="end"/>
        </w:r>
      </w:hyperlink>
      <w:r w:rsidR="00094555">
        <w:t>4</w:t>
      </w:r>
    </w:p>
    <w:p w:rsidR="00144144" w:rsidRPr="00144144" w:rsidRDefault="00144144" w:rsidP="00144144">
      <w:pPr>
        <w:rPr>
          <w:lang w:eastAsia="en-US"/>
        </w:rPr>
      </w:pPr>
    </w:p>
    <w:p w:rsidR="00D70E57" w:rsidRPr="00144144" w:rsidRDefault="00E1430E" w:rsidP="00D70E57">
      <w:pPr>
        <w:pStyle w:val="Obsah1"/>
        <w:tabs>
          <w:tab w:val="left" w:pos="440"/>
          <w:tab w:val="right" w:leader="dot" w:pos="9062"/>
        </w:tabs>
        <w:rPr>
          <w:rFonts w:ascii="Times New Roman" w:eastAsia="Times New Roman" w:hAnsi="Times New Roman"/>
          <w:noProof/>
          <w:sz w:val="24"/>
          <w:szCs w:val="24"/>
          <w:lang w:eastAsia="sk-SK"/>
        </w:rPr>
      </w:pPr>
      <w:hyperlink w:anchor="_Toc435911043" w:history="1">
        <w:r w:rsidR="00D70E57" w:rsidRPr="00144144">
          <w:rPr>
            <w:rStyle w:val="Hypertextovprepojenie"/>
            <w:rFonts w:ascii="Times New Roman" w:hAnsi="Times New Roman"/>
            <w:noProof/>
            <w:sz w:val="24"/>
            <w:szCs w:val="24"/>
          </w:rPr>
          <w:t>4.</w:t>
        </w:r>
        <w:r w:rsidR="00D70E57" w:rsidRPr="00144144">
          <w:rPr>
            <w:rFonts w:ascii="Times New Roman" w:eastAsia="Times New Roman" w:hAnsi="Times New Roman"/>
            <w:noProof/>
            <w:sz w:val="24"/>
            <w:szCs w:val="24"/>
            <w:lang w:eastAsia="sk-SK"/>
          </w:rPr>
          <w:tab/>
        </w:r>
        <w:r w:rsidR="00D70E57" w:rsidRPr="00144144">
          <w:rPr>
            <w:rStyle w:val="Hypertextovprepojenie"/>
            <w:rFonts w:ascii="Times New Roman" w:hAnsi="Times New Roman"/>
            <w:noProof/>
            <w:sz w:val="24"/>
            <w:szCs w:val="24"/>
          </w:rPr>
          <w:t>Kontrola nariadenia, pokuty za priestupky a záverečné ustanovenia</w:t>
        </w:r>
        <w:r w:rsidR="00D70E57" w:rsidRPr="00144144">
          <w:rPr>
            <w:rFonts w:ascii="Times New Roman" w:hAnsi="Times New Roman"/>
            <w:noProof/>
            <w:webHidden/>
            <w:sz w:val="24"/>
            <w:szCs w:val="24"/>
          </w:rPr>
          <w:tab/>
        </w:r>
        <w:r w:rsidRPr="00144144">
          <w:rPr>
            <w:rFonts w:ascii="Times New Roman" w:hAnsi="Times New Roman"/>
            <w:noProof/>
            <w:webHidden/>
            <w:sz w:val="24"/>
            <w:szCs w:val="24"/>
          </w:rPr>
          <w:fldChar w:fldCharType="begin"/>
        </w:r>
        <w:r w:rsidR="00D70E57" w:rsidRPr="00144144">
          <w:rPr>
            <w:rFonts w:ascii="Times New Roman" w:hAnsi="Times New Roman"/>
            <w:noProof/>
            <w:webHidden/>
            <w:sz w:val="24"/>
            <w:szCs w:val="24"/>
          </w:rPr>
          <w:instrText xml:space="preserve"> PAGEREF _Toc435911043 \h </w:instrText>
        </w:r>
        <w:r w:rsidRPr="00144144">
          <w:rPr>
            <w:rFonts w:ascii="Times New Roman" w:hAnsi="Times New Roman"/>
            <w:noProof/>
            <w:webHidden/>
            <w:sz w:val="24"/>
            <w:szCs w:val="24"/>
          </w:rPr>
        </w:r>
        <w:r w:rsidRPr="00144144">
          <w:rPr>
            <w:rFonts w:ascii="Times New Roman" w:hAnsi="Times New Roman"/>
            <w:noProof/>
            <w:webHidden/>
            <w:sz w:val="24"/>
            <w:szCs w:val="24"/>
          </w:rPr>
          <w:fldChar w:fldCharType="separate"/>
        </w:r>
        <w:r w:rsidR="00AC6D1A">
          <w:rPr>
            <w:rFonts w:ascii="Times New Roman" w:hAnsi="Times New Roman"/>
            <w:noProof/>
            <w:webHidden/>
            <w:sz w:val="24"/>
            <w:szCs w:val="24"/>
          </w:rPr>
          <w:t>24</w:t>
        </w:r>
        <w:r w:rsidRPr="00144144">
          <w:rPr>
            <w:rFonts w:ascii="Times New Roman" w:hAnsi="Times New Roman"/>
            <w:noProof/>
            <w:webHidden/>
            <w:sz w:val="24"/>
            <w:szCs w:val="24"/>
          </w:rPr>
          <w:fldChar w:fldCharType="end"/>
        </w:r>
      </w:hyperlink>
    </w:p>
    <w:p w:rsidR="00D70E57" w:rsidRPr="00144144" w:rsidRDefault="00E1430E" w:rsidP="00D70E57">
      <w:pPr>
        <w:pStyle w:val="Obsah2"/>
        <w:tabs>
          <w:tab w:val="right" w:leader="dot" w:pos="9062"/>
        </w:tabs>
        <w:rPr>
          <w:rFonts w:ascii="Times New Roman" w:eastAsia="Times New Roman" w:hAnsi="Times New Roman"/>
          <w:noProof/>
          <w:sz w:val="24"/>
          <w:szCs w:val="24"/>
          <w:lang w:eastAsia="sk-SK"/>
        </w:rPr>
      </w:pPr>
      <w:hyperlink w:anchor="_Toc435911044" w:history="1">
        <w:r w:rsidR="00D70E57" w:rsidRPr="00144144">
          <w:rPr>
            <w:rStyle w:val="Hypertextovprepojenie"/>
            <w:rFonts w:ascii="Times New Roman" w:hAnsi="Times New Roman"/>
            <w:noProof/>
            <w:sz w:val="24"/>
            <w:szCs w:val="24"/>
          </w:rPr>
          <w:t>4.1 - Kontrola nariadenia</w:t>
        </w:r>
        <w:r w:rsidR="00D70E57" w:rsidRPr="00144144">
          <w:rPr>
            <w:rFonts w:ascii="Times New Roman" w:hAnsi="Times New Roman"/>
            <w:noProof/>
            <w:webHidden/>
            <w:sz w:val="24"/>
            <w:szCs w:val="24"/>
          </w:rPr>
          <w:tab/>
        </w:r>
        <w:r w:rsidRPr="00144144">
          <w:rPr>
            <w:rFonts w:ascii="Times New Roman" w:hAnsi="Times New Roman"/>
            <w:noProof/>
            <w:webHidden/>
            <w:sz w:val="24"/>
            <w:szCs w:val="24"/>
          </w:rPr>
          <w:fldChar w:fldCharType="begin"/>
        </w:r>
        <w:r w:rsidR="00D70E57" w:rsidRPr="00144144">
          <w:rPr>
            <w:rFonts w:ascii="Times New Roman" w:hAnsi="Times New Roman"/>
            <w:noProof/>
            <w:webHidden/>
            <w:sz w:val="24"/>
            <w:szCs w:val="24"/>
          </w:rPr>
          <w:instrText xml:space="preserve"> PAGEREF _Toc435911044 \h </w:instrText>
        </w:r>
        <w:r w:rsidRPr="00144144">
          <w:rPr>
            <w:rFonts w:ascii="Times New Roman" w:hAnsi="Times New Roman"/>
            <w:noProof/>
            <w:webHidden/>
            <w:sz w:val="24"/>
            <w:szCs w:val="24"/>
          </w:rPr>
        </w:r>
        <w:r w:rsidRPr="00144144">
          <w:rPr>
            <w:rFonts w:ascii="Times New Roman" w:hAnsi="Times New Roman"/>
            <w:noProof/>
            <w:webHidden/>
            <w:sz w:val="24"/>
            <w:szCs w:val="24"/>
          </w:rPr>
          <w:fldChar w:fldCharType="separate"/>
        </w:r>
        <w:r w:rsidR="00AC6D1A">
          <w:rPr>
            <w:rFonts w:ascii="Times New Roman" w:hAnsi="Times New Roman"/>
            <w:noProof/>
            <w:webHidden/>
            <w:sz w:val="24"/>
            <w:szCs w:val="24"/>
          </w:rPr>
          <w:t>24</w:t>
        </w:r>
        <w:r w:rsidRPr="00144144">
          <w:rPr>
            <w:rFonts w:ascii="Times New Roman" w:hAnsi="Times New Roman"/>
            <w:noProof/>
            <w:webHidden/>
            <w:sz w:val="24"/>
            <w:szCs w:val="24"/>
          </w:rPr>
          <w:fldChar w:fldCharType="end"/>
        </w:r>
      </w:hyperlink>
    </w:p>
    <w:p w:rsidR="00D70E57" w:rsidRPr="00144144" w:rsidRDefault="00E1430E" w:rsidP="00D70E57">
      <w:pPr>
        <w:pStyle w:val="Obsah2"/>
        <w:tabs>
          <w:tab w:val="right" w:leader="dot" w:pos="9062"/>
        </w:tabs>
        <w:rPr>
          <w:rFonts w:ascii="Times New Roman" w:eastAsia="Times New Roman" w:hAnsi="Times New Roman"/>
          <w:noProof/>
          <w:sz w:val="24"/>
          <w:szCs w:val="24"/>
          <w:lang w:eastAsia="sk-SK"/>
        </w:rPr>
      </w:pPr>
      <w:hyperlink w:anchor="_Toc435911045" w:history="1">
        <w:r w:rsidR="00D70E57" w:rsidRPr="00144144">
          <w:rPr>
            <w:rStyle w:val="Hypertextovprepojenie"/>
            <w:rFonts w:ascii="Times New Roman" w:hAnsi="Times New Roman"/>
            <w:noProof/>
            <w:sz w:val="24"/>
            <w:szCs w:val="24"/>
          </w:rPr>
          <w:t>4.2 - Pokuty za priestupky</w:t>
        </w:r>
        <w:r w:rsidR="00D70E57" w:rsidRPr="00144144">
          <w:rPr>
            <w:rFonts w:ascii="Times New Roman" w:hAnsi="Times New Roman"/>
            <w:noProof/>
            <w:webHidden/>
            <w:sz w:val="24"/>
            <w:szCs w:val="24"/>
          </w:rPr>
          <w:tab/>
        </w:r>
        <w:r w:rsidRPr="00144144">
          <w:rPr>
            <w:rFonts w:ascii="Times New Roman" w:hAnsi="Times New Roman"/>
            <w:noProof/>
            <w:webHidden/>
            <w:sz w:val="24"/>
            <w:szCs w:val="24"/>
          </w:rPr>
          <w:fldChar w:fldCharType="begin"/>
        </w:r>
        <w:r w:rsidR="00D70E57" w:rsidRPr="00144144">
          <w:rPr>
            <w:rFonts w:ascii="Times New Roman" w:hAnsi="Times New Roman"/>
            <w:noProof/>
            <w:webHidden/>
            <w:sz w:val="24"/>
            <w:szCs w:val="24"/>
          </w:rPr>
          <w:instrText xml:space="preserve"> PAGEREF _Toc435911045 \h </w:instrText>
        </w:r>
        <w:r w:rsidRPr="00144144">
          <w:rPr>
            <w:rFonts w:ascii="Times New Roman" w:hAnsi="Times New Roman"/>
            <w:noProof/>
            <w:webHidden/>
            <w:sz w:val="24"/>
            <w:szCs w:val="24"/>
          </w:rPr>
        </w:r>
        <w:r w:rsidRPr="00144144">
          <w:rPr>
            <w:rFonts w:ascii="Times New Roman" w:hAnsi="Times New Roman"/>
            <w:noProof/>
            <w:webHidden/>
            <w:sz w:val="24"/>
            <w:szCs w:val="24"/>
          </w:rPr>
          <w:fldChar w:fldCharType="separate"/>
        </w:r>
        <w:r w:rsidR="00AC6D1A">
          <w:rPr>
            <w:rFonts w:ascii="Times New Roman" w:hAnsi="Times New Roman"/>
            <w:noProof/>
            <w:webHidden/>
            <w:sz w:val="24"/>
            <w:szCs w:val="24"/>
          </w:rPr>
          <w:t>25</w:t>
        </w:r>
        <w:r w:rsidRPr="00144144">
          <w:rPr>
            <w:rFonts w:ascii="Times New Roman" w:hAnsi="Times New Roman"/>
            <w:noProof/>
            <w:webHidden/>
            <w:sz w:val="24"/>
            <w:szCs w:val="24"/>
          </w:rPr>
          <w:fldChar w:fldCharType="end"/>
        </w:r>
      </w:hyperlink>
    </w:p>
    <w:p w:rsidR="00D70E57" w:rsidRPr="00144144" w:rsidRDefault="00E1430E" w:rsidP="00D70E57">
      <w:pPr>
        <w:pStyle w:val="Obsah2"/>
        <w:tabs>
          <w:tab w:val="right" w:leader="dot" w:pos="9062"/>
        </w:tabs>
        <w:rPr>
          <w:rFonts w:ascii="Times New Roman" w:hAnsi="Times New Roman"/>
          <w:sz w:val="24"/>
          <w:szCs w:val="24"/>
        </w:rPr>
      </w:pPr>
      <w:hyperlink w:anchor="_Toc435911046" w:history="1">
        <w:r w:rsidR="00D70E57" w:rsidRPr="00144144">
          <w:rPr>
            <w:rStyle w:val="Hypertextovprepojenie"/>
            <w:rFonts w:ascii="Times New Roman" w:hAnsi="Times New Roman"/>
            <w:noProof/>
            <w:sz w:val="24"/>
            <w:szCs w:val="24"/>
          </w:rPr>
          <w:t>4.3 - Záverečné ustanovenia</w:t>
        </w:r>
        <w:r w:rsidR="00D70E57" w:rsidRPr="00144144">
          <w:rPr>
            <w:rFonts w:ascii="Times New Roman" w:hAnsi="Times New Roman"/>
            <w:noProof/>
            <w:webHidden/>
            <w:sz w:val="24"/>
            <w:szCs w:val="24"/>
          </w:rPr>
          <w:tab/>
        </w:r>
        <w:r w:rsidRPr="00144144">
          <w:rPr>
            <w:rFonts w:ascii="Times New Roman" w:hAnsi="Times New Roman"/>
            <w:noProof/>
            <w:webHidden/>
            <w:sz w:val="24"/>
            <w:szCs w:val="24"/>
          </w:rPr>
          <w:fldChar w:fldCharType="begin"/>
        </w:r>
        <w:r w:rsidR="00D70E57" w:rsidRPr="00144144">
          <w:rPr>
            <w:rFonts w:ascii="Times New Roman" w:hAnsi="Times New Roman"/>
            <w:noProof/>
            <w:webHidden/>
            <w:sz w:val="24"/>
            <w:szCs w:val="24"/>
          </w:rPr>
          <w:instrText xml:space="preserve"> PAGEREF _Toc435911046 \h </w:instrText>
        </w:r>
        <w:r w:rsidRPr="00144144">
          <w:rPr>
            <w:rFonts w:ascii="Times New Roman" w:hAnsi="Times New Roman"/>
            <w:noProof/>
            <w:webHidden/>
            <w:sz w:val="24"/>
            <w:szCs w:val="24"/>
          </w:rPr>
        </w:r>
        <w:r w:rsidRPr="00144144">
          <w:rPr>
            <w:rFonts w:ascii="Times New Roman" w:hAnsi="Times New Roman"/>
            <w:noProof/>
            <w:webHidden/>
            <w:sz w:val="24"/>
            <w:szCs w:val="24"/>
          </w:rPr>
          <w:fldChar w:fldCharType="separate"/>
        </w:r>
        <w:r w:rsidR="00AC6D1A">
          <w:rPr>
            <w:rFonts w:ascii="Times New Roman" w:hAnsi="Times New Roman"/>
            <w:noProof/>
            <w:webHidden/>
            <w:sz w:val="24"/>
            <w:szCs w:val="24"/>
          </w:rPr>
          <w:t>26</w:t>
        </w:r>
        <w:r w:rsidRPr="00144144">
          <w:rPr>
            <w:rFonts w:ascii="Times New Roman" w:hAnsi="Times New Roman"/>
            <w:noProof/>
            <w:webHidden/>
            <w:sz w:val="24"/>
            <w:szCs w:val="24"/>
          </w:rPr>
          <w:fldChar w:fldCharType="end"/>
        </w:r>
      </w:hyperlink>
    </w:p>
    <w:p w:rsidR="00D70E57" w:rsidRPr="00144144" w:rsidRDefault="00D70E57" w:rsidP="00D70E57"/>
    <w:p w:rsidR="00D70E57" w:rsidRPr="00144144" w:rsidRDefault="00D70E57" w:rsidP="00D70E57"/>
    <w:p w:rsidR="00D70E57" w:rsidRPr="00144144" w:rsidRDefault="00D70E57" w:rsidP="00D70E57">
      <w:r w:rsidRPr="00144144">
        <w:t>Prílohy:</w:t>
      </w:r>
    </w:p>
    <w:p w:rsidR="00D70E57" w:rsidRPr="00B8158E" w:rsidRDefault="00D70E57" w:rsidP="00774DE1">
      <w:pPr>
        <w:pStyle w:val="Odsekzoznamu"/>
        <w:numPr>
          <w:ilvl w:val="0"/>
          <w:numId w:val="49"/>
        </w:numPr>
        <w:autoSpaceDE w:val="0"/>
        <w:autoSpaceDN w:val="0"/>
        <w:adjustRightInd w:val="0"/>
        <w:spacing w:after="0" w:line="240" w:lineRule="auto"/>
        <w:jc w:val="both"/>
        <w:rPr>
          <w:rFonts w:ascii="Times New Roman" w:hAnsi="Times New Roman"/>
          <w:bCs/>
          <w:sz w:val="24"/>
          <w:szCs w:val="24"/>
        </w:rPr>
      </w:pPr>
      <w:r w:rsidRPr="00144144">
        <w:rPr>
          <w:rFonts w:ascii="Times New Roman" w:hAnsi="Times New Roman"/>
          <w:sz w:val="24"/>
          <w:szCs w:val="24"/>
        </w:rPr>
        <w:t>Orientačná prepočtová tabuľka drobných stavebných odpadov</w:t>
      </w:r>
      <w:r w:rsidRPr="00B8158E">
        <w:rPr>
          <w:rFonts w:ascii="Times New Roman" w:hAnsi="Times New Roman"/>
          <w:sz w:val="24"/>
          <w:szCs w:val="24"/>
        </w:rPr>
        <w:t>.................................</w:t>
      </w:r>
      <w:r w:rsidR="00144144" w:rsidRPr="00B8158E">
        <w:rPr>
          <w:rFonts w:ascii="Times New Roman" w:hAnsi="Times New Roman"/>
          <w:sz w:val="24"/>
          <w:szCs w:val="24"/>
        </w:rPr>
        <w:t>.</w:t>
      </w:r>
      <w:r w:rsidR="00094555">
        <w:rPr>
          <w:rFonts w:ascii="Times New Roman" w:hAnsi="Times New Roman"/>
          <w:sz w:val="24"/>
          <w:szCs w:val="24"/>
        </w:rPr>
        <w:t>28</w:t>
      </w:r>
    </w:p>
    <w:p w:rsidR="00D70E57" w:rsidRPr="00144144" w:rsidRDefault="00D70E57" w:rsidP="00D70E57"/>
    <w:p w:rsidR="00D70E57" w:rsidRPr="004447A1" w:rsidRDefault="00E1430E" w:rsidP="00D70E57">
      <w:pPr>
        <w:pStyle w:val="Nadpis1"/>
        <w:spacing w:after="120"/>
      </w:pPr>
      <w:r w:rsidRPr="00144144">
        <w:fldChar w:fldCharType="end"/>
      </w:r>
    </w:p>
    <w:p w:rsidR="00D70E57" w:rsidRPr="00144144" w:rsidRDefault="00D70E57" w:rsidP="00D70E57">
      <w:pPr>
        <w:spacing w:after="120"/>
        <w:ind w:firstLine="360"/>
        <w:jc w:val="both"/>
      </w:pPr>
      <w:r w:rsidRPr="004447A1">
        <w:br w:type="page"/>
      </w:r>
      <w:r w:rsidRPr="00D5569E">
        <w:lastRenderedPageBreak/>
        <w:t xml:space="preserve">Mestské zastupiteľstvo v </w:t>
      </w:r>
      <w:r w:rsidRPr="00D5569E">
        <w:rPr>
          <w:rStyle w:val="Odkaznakomentr"/>
          <w:sz w:val="22"/>
          <w:szCs w:val="22"/>
        </w:rPr>
        <w:t>Bardejove n</w:t>
      </w:r>
      <w:r w:rsidRPr="00D5569E">
        <w:t>a základe ustanovenia § 6 a § 11 zákona č. 369/1990 Zb. o obecnom zriadení</w:t>
      </w:r>
      <w:r w:rsidRPr="009600AA">
        <w:t>, v znení neskorších predpisov</w:t>
      </w:r>
      <w:r w:rsidRPr="00D5569E">
        <w:t>, uznieslo sa na tomto všeobecne záväznom nariadení (ďalej len VZN), v súlade s § 81 zákona č. 79/2015 Z. z. o odpadoch a o zmene a doplnení niektorých zákonov</w:t>
      </w:r>
      <w:r w:rsidRPr="008220C7">
        <w:rPr>
          <w:b/>
        </w:rPr>
        <w:t xml:space="preserve">, </w:t>
      </w:r>
      <w:r w:rsidRPr="009600AA">
        <w:t>v znení neskorších predpisov</w:t>
      </w:r>
      <w:r w:rsidRPr="00D5569E">
        <w:t xml:space="preserve"> (ďalej len zákon o </w:t>
      </w:r>
      <w:r w:rsidRPr="00144144">
        <w:t>odpadoch).</w:t>
      </w:r>
    </w:p>
    <w:p w:rsidR="00D70E57" w:rsidRPr="00144144" w:rsidRDefault="00D70E57" w:rsidP="00D70E57">
      <w:pPr>
        <w:spacing w:after="120"/>
        <w:ind w:firstLine="360"/>
        <w:jc w:val="both"/>
      </w:pPr>
    </w:p>
    <w:p w:rsidR="00D70E57" w:rsidRPr="00375B80" w:rsidRDefault="00144144" w:rsidP="00144144">
      <w:pPr>
        <w:pStyle w:val="Nadpis1"/>
        <w:keepLines/>
        <w:spacing w:after="120" w:line="276" w:lineRule="auto"/>
      </w:pPr>
      <w:bookmarkStart w:id="0" w:name="_Toc435911011"/>
      <w:r w:rsidRPr="00375B80">
        <w:t>Článok 1</w:t>
      </w:r>
      <w:r w:rsidR="00D70E57" w:rsidRPr="00375B80">
        <w:t xml:space="preserve"> – Úvodné ustanovenia</w:t>
      </w:r>
      <w:bookmarkEnd w:id="0"/>
    </w:p>
    <w:p w:rsidR="00D70E57" w:rsidRPr="00144144" w:rsidRDefault="00144144" w:rsidP="00D70E57">
      <w:pPr>
        <w:pStyle w:val="Nadpis2"/>
        <w:spacing w:after="120"/>
        <w:jc w:val="both"/>
        <w:rPr>
          <w:sz w:val="24"/>
        </w:rPr>
      </w:pPr>
      <w:bookmarkStart w:id="1" w:name="_Toc435911012"/>
      <w:r w:rsidRPr="00375B80">
        <w:rPr>
          <w:sz w:val="24"/>
        </w:rPr>
        <w:t>Článok</w:t>
      </w:r>
      <w:r w:rsidRPr="00144144">
        <w:rPr>
          <w:color w:val="FF0000"/>
          <w:sz w:val="24"/>
        </w:rPr>
        <w:t xml:space="preserve"> </w:t>
      </w:r>
      <w:r w:rsidR="00D70E57" w:rsidRPr="00144144">
        <w:rPr>
          <w:sz w:val="24"/>
        </w:rPr>
        <w:t>1.1 - Predmet, účel a pôsobnosť nariadenia</w:t>
      </w:r>
      <w:bookmarkEnd w:id="1"/>
    </w:p>
    <w:p w:rsidR="00D70E57" w:rsidRPr="00144144" w:rsidRDefault="00D70E57" w:rsidP="00774DE1">
      <w:pPr>
        <w:pStyle w:val="Odsekzoznamu"/>
        <w:numPr>
          <w:ilvl w:val="0"/>
          <w:numId w:val="10"/>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Toto VZN vymedzuje v zmysle hierarchie odpadového hospodárstva práva a povinnosti obce, pôvodcov a držiteľov odpadu v oblasti nakladania s komunálnymi odpadmi a s drobnými stavebnými odpadmi, najmä spôsob zberu, prepravy, zhodnocovania a zneškodňovania komunálnych odpadov a drobných stavebných odpadov, spôsob nakladania s jednotlivými zložkami triedeného komunálneho odpadu, vrátane starostlivosti o miesto určené na ukladanie  odpadu na území mesta.</w:t>
      </w:r>
    </w:p>
    <w:p w:rsidR="00D70E57" w:rsidRPr="00144144" w:rsidRDefault="00D70E57" w:rsidP="00774DE1">
      <w:pPr>
        <w:pStyle w:val="Odsekzoznamu"/>
        <w:numPr>
          <w:ilvl w:val="0"/>
          <w:numId w:val="10"/>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Toto nariadenie upravuje nakladanie s komunálnymi odpadmi a drobnými stavebnými odpadmi, ktoré vznikajú na území mesta:</w:t>
      </w:r>
    </w:p>
    <w:p w:rsidR="00D70E57" w:rsidRPr="00144144" w:rsidRDefault="00D70E57" w:rsidP="00774DE1">
      <w:pPr>
        <w:pStyle w:val="Odsekzoznamu"/>
        <w:numPr>
          <w:ilvl w:val="0"/>
          <w:numId w:val="11"/>
        </w:numPr>
        <w:spacing w:after="120"/>
        <w:ind w:left="709"/>
        <w:contextualSpacing w:val="0"/>
        <w:jc w:val="both"/>
        <w:rPr>
          <w:rFonts w:ascii="Times New Roman" w:hAnsi="Times New Roman"/>
          <w:sz w:val="24"/>
          <w:szCs w:val="24"/>
        </w:rPr>
      </w:pPr>
      <w:r w:rsidRPr="00144144">
        <w:rPr>
          <w:rFonts w:ascii="Times New Roman" w:hAnsi="Times New Roman"/>
          <w:sz w:val="24"/>
          <w:szCs w:val="24"/>
        </w:rPr>
        <w:t>pri činnosti fyzických osôb;</w:t>
      </w:r>
    </w:p>
    <w:p w:rsidR="00D70E57" w:rsidRPr="00144144" w:rsidRDefault="00D70E57" w:rsidP="00774DE1">
      <w:pPr>
        <w:pStyle w:val="Odsekzoznamu"/>
        <w:numPr>
          <w:ilvl w:val="0"/>
          <w:numId w:val="11"/>
        </w:numPr>
        <w:spacing w:after="120"/>
        <w:ind w:left="709"/>
        <w:contextualSpacing w:val="0"/>
        <w:jc w:val="both"/>
        <w:rPr>
          <w:rFonts w:ascii="Times New Roman" w:hAnsi="Times New Roman"/>
          <w:sz w:val="24"/>
          <w:szCs w:val="24"/>
        </w:rPr>
      </w:pPr>
      <w:r w:rsidRPr="00144144">
        <w:rPr>
          <w:rFonts w:ascii="Times New Roman" w:hAnsi="Times New Roman"/>
          <w:sz w:val="24"/>
          <w:szCs w:val="24"/>
        </w:rPr>
        <w:t>pri činnosti právnických osôb alebo fyzických osôb oprávnených na podnikanie;</w:t>
      </w:r>
    </w:p>
    <w:p w:rsidR="00D70E57" w:rsidRPr="00144144" w:rsidRDefault="00D70E57" w:rsidP="00774DE1">
      <w:pPr>
        <w:pStyle w:val="Odsekzoznamu"/>
        <w:numPr>
          <w:ilvl w:val="0"/>
          <w:numId w:val="11"/>
        </w:numPr>
        <w:spacing w:after="120"/>
        <w:ind w:left="709"/>
        <w:contextualSpacing w:val="0"/>
        <w:jc w:val="both"/>
        <w:rPr>
          <w:rFonts w:ascii="Times New Roman" w:hAnsi="Times New Roman"/>
          <w:sz w:val="24"/>
          <w:szCs w:val="24"/>
        </w:rPr>
      </w:pPr>
      <w:r w:rsidRPr="00144144">
        <w:rPr>
          <w:rFonts w:ascii="Times New Roman" w:hAnsi="Times New Roman"/>
          <w:sz w:val="24"/>
          <w:szCs w:val="24"/>
        </w:rPr>
        <w:t>z činností pri čistení verejných komunikácií a priestranstiev vrátane verejnej zelene, parkov a cintorínov.</w:t>
      </w:r>
    </w:p>
    <w:p w:rsidR="00D70E57" w:rsidRPr="00144144" w:rsidRDefault="00D70E57" w:rsidP="00D70E57">
      <w:pPr>
        <w:spacing w:after="120"/>
        <w:ind w:left="284" w:hanging="284"/>
        <w:jc w:val="both"/>
        <w:rPr>
          <w:color w:val="FF0000"/>
        </w:rPr>
      </w:pPr>
    </w:p>
    <w:p w:rsidR="00D70E57" w:rsidRPr="00144144" w:rsidRDefault="00144144" w:rsidP="00D70E57">
      <w:pPr>
        <w:pStyle w:val="Nadpis2"/>
        <w:spacing w:after="120"/>
        <w:jc w:val="both"/>
        <w:rPr>
          <w:sz w:val="24"/>
        </w:rPr>
      </w:pPr>
      <w:bookmarkStart w:id="2" w:name="_Toc435911013"/>
      <w:r w:rsidRPr="00375B80">
        <w:rPr>
          <w:sz w:val="24"/>
        </w:rPr>
        <w:t>Článok</w:t>
      </w:r>
      <w:r w:rsidRPr="00144144">
        <w:rPr>
          <w:sz w:val="24"/>
        </w:rPr>
        <w:t xml:space="preserve"> </w:t>
      </w:r>
      <w:r w:rsidR="00D70E57" w:rsidRPr="00144144">
        <w:rPr>
          <w:sz w:val="24"/>
        </w:rPr>
        <w:t>1.2 - Vymedzenie základných pojmov</w:t>
      </w:r>
      <w:bookmarkEnd w:id="2"/>
    </w:p>
    <w:p w:rsidR="00D70E57" w:rsidRPr="00144144" w:rsidRDefault="00D70E57" w:rsidP="00774DE1">
      <w:pPr>
        <w:pStyle w:val="Odsekzoznamu"/>
        <w:numPr>
          <w:ilvl w:val="0"/>
          <w:numId w:val="6"/>
        </w:numPr>
        <w:spacing w:after="120"/>
        <w:ind w:left="426" w:hanging="426"/>
        <w:contextualSpacing w:val="0"/>
        <w:jc w:val="both"/>
        <w:rPr>
          <w:rFonts w:ascii="Times New Roman" w:hAnsi="Times New Roman"/>
          <w:sz w:val="24"/>
          <w:szCs w:val="24"/>
        </w:rPr>
      </w:pPr>
      <w:r w:rsidRPr="00144144">
        <w:rPr>
          <w:rFonts w:ascii="Times New Roman" w:hAnsi="Times New Roman"/>
          <w:b/>
          <w:sz w:val="24"/>
          <w:szCs w:val="24"/>
        </w:rPr>
        <w:t>Odpad</w:t>
      </w:r>
      <w:r w:rsidRPr="00144144">
        <w:rPr>
          <w:rFonts w:ascii="Times New Roman" w:hAnsi="Times New Roman"/>
          <w:sz w:val="24"/>
          <w:szCs w:val="24"/>
        </w:rPr>
        <w:t xml:space="preserve"> je hnuteľná vec alebo látka, ktorej sa jej držiteľ zbavuje, chce sa jej zbaviť alebo je v súlade s týmto zákonom alebo osobitnými predpismi povinný sa jej zbaviť.</w:t>
      </w:r>
    </w:p>
    <w:p w:rsidR="00D70E57" w:rsidRPr="00144144" w:rsidRDefault="00D70E57" w:rsidP="00774DE1">
      <w:pPr>
        <w:pStyle w:val="Odsekzoznamu"/>
        <w:numPr>
          <w:ilvl w:val="0"/>
          <w:numId w:val="6"/>
        </w:numPr>
        <w:spacing w:after="120"/>
        <w:ind w:left="426" w:hanging="426"/>
        <w:contextualSpacing w:val="0"/>
        <w:jc w:val="both"/>
        <w:rPr>
          <w:rFonts w:ascii="Times New Roman" w:hAnsi="Times New Roman"/>
          <w:sz w:val="24"/>
          <w:szCs w:val="24"/>
        </w:rPr>
      </w:pPr>
      <w:r w:rsidRPr="00144144">
        <w:rPr>
          <w:rFonts w:ascii="Times New Roman" w:hAnsi="Times New Roman"/>
          <w:b/>
          <w:sz w:val="24"/>
          <w:szCs w:val="24"/>
        </w:rPr>
        <w:t>Prúd odpadu</w:t>
      </w:r>
      <w:r w:rsidRPr="00144144">
        <w:rPr>
          <w:rFonts w:ascii="Times New Roman" w:hAnsi="Times New Roman"/>
          <w:sz w:val="24"/>
          <w:szCs w:val="24"/>
        </w:rPr>
        <w:t xml:space="preserve"> je skupina druhov odpadov s podobnými vlastnosťami, ktoré umožňujú ich ďalšie spoločné nakladanie.</w:t>
      </w:r>
    </w:p>
    <w:p w:rsidR="00D70E57" w:rsidRPr="00144144" w:rsidRDefault="00D70E57" w:rsidP="00774DE1">
      <w:pPr>
        <w:pStyle w:val="Odsekzoznamu"/>
        <w:numPr>
          <w:ilvl w:val="0"/>
          <w:numId w:val="6"/>
        </w:numPr>
        <w:spacing w:after="120"/>
        <w:ind w:left="426" w:hanging="426"/>
        <w:contextualSpacing w:val="0"/>
        <w:jc w:val="both"/>
        <w:rPr>
          <w:rFonts w:ascii="Times New Roman" w:hAnsi="Times New Roman"/>
          <w:sz w:val="24"/>
          <w:szCs w:val="24"/>
        </w:rPr>
      </w:pPr>
      <w:r w:rsidRPr="00144144">
        <w:rPr>
          <w:rFonts w:ascii="Times New Roman" w:hAnsi="Times New Roman"/>
          <w:b/>
          <w:sz w:val="24"/>
          <w:szCs w:val="24"/>
        </w:rPr>
        <w:t>Biologicky rozložiteľný odpad</w:t>
      </w:r>
      <w:r w:rsidRPr="00144144">
        <w:rPr>
          <w:rFonts w:ascii="Times New Roman" w:hAnsi="Times New Roman"/>
          <w:sz w:val="24"/>
          <w:szCs w:val="24"/>
        </w:rPr>
        <w:t xml:space="preserve">  je  odpad,  ktorý je  schopný  rozložiť  sa  anaeróbnym spôsobom alebo aeróbnym spôsobom, ako je najmä odpad z potravín, odpad z papiera a lepenky, odpad zo záhrad a parkov.</w:t>
      </w:r>
    </w:p>
    <w:p w:rsidR="00D70E57" w:rsidRPr="00144144" w:rsidRDefault="00D70E57" w:rsidP="00774DE1">
      <w:pPr>
        <w:pStyle w:val="Odsekzoznamu"/>
        <w:numPr>
          <w:ilvl w:val="0"/>
          <w:numId w:val="6"/>
        </w:numPr>
        <w:spacing w:after="120"/>
        <w:ind w:left="426" w:hanging="426"/>
        <w:contextualSpacing w:val="0"/>
        <w:jc w:val="both"/>
        <w:rPr>
          <w:rFonts w:ascii="Times New Roman" w:hAnsi="Times New Roman"/>
          <w:sz w:val="24"/>
          <w:szCs w:val="24"/>
        </w:rPr>
      </w:pPr>
      <w:r w:rsidRPr="00144144">
        <w:rPr>
          <w:rFonts w:ascii="Times New Roman" w:hAnsi="Times New Roman"/>
          <w:b/>
          <w:sz w:val="24"/>
          <w:szCs w:val="24"/>
        </w:rPr>
        <w:t>Biologický odpad</w:t>
      </w:r>
      <w:r w:rsidRPr="00144144">
        <w:rPr>
          <w:rFonts w:ascii="Times New Roman" w:hAnsi="Times New Roman"/>
          <w:sz w:val="24"/>
          <w:szCs w:val="24"/>
        </w:rPr>
        <w:t xml:space="preserve">  je  biologicky rozložiteľný odpad zo záhrad a  z  parkov, odpad z potravín a kuchynský odpad z domácností, reštaurácií, zo stravovacích a z maloobchodných zariadení a porovnateľný odpad z potravinárskych podnikov. </w:t>
      </w:r>
    </w:p>
    <w:p w:rsidR="00D70E57" w:rsidRPr="00144144" w:rsidRDefault="00D70E57" w:rsidP="00774DE1">
      <w:pPr>
        <w:pStyle w:val="Odsekzoznamu"/>
        <w:numPr>
          <w:ilvl w:val="0"/>
          <w:numId w:val="6"/>
        </w:numPr>
        <w:spacing w:after="120"/>
        <w:ind w:left="426" w:hanging="426"/>
        <w:contextualSpacing w:val="0"/>
        <w:jc w:val="both"/>
        <w:rPr>
          <w:rFonts w:ascii="Times New Roman" w:hAnsi="Times New Roman"/>
          <w:sz w:val="24"/>
          <w:szCs w:val="24"/>
        </w:rPr>
      </w:pPr>
      <w:r w:rsidRPr="00144144">
        <w:rPr>
          <w:rFonts w:ascii="Times New Roman" w:hAnsi="Times New Roman"/>
          <w:b/>
          <w:sz w:val="24"/>
          <w:szCs w:val="24"/>
        </w:rPr>
        <w:t>Biologicky rozložiteľné komunálne odpady</w:t>
      </w:r>
      <w:r w:rsidRPr="00144144">
        <w:rPr>
          <w:rFonts w:ascii="Times New Roman" w:hAnsi="Times New Roman"/>
          <w:sz w:val="24"/>
          <w:szCs w:val="24"/>
        </w:rPr>
        <w:t xml:space="preserve"> sú všetky druhy biologicky rozložiteľných odpadov, ktoré je možné zaradiť do skupiny 20 Komunálne odpady </w:t>
      </w:r>
    </w:p>
    <w:p w:rsidR="00D70E57" w:rsidRPr="00144144" w:rsidRDefault="00D70E57" w:rsidP="00774DE1">
      <w:pPr>
        <w:pStyle w:val="Odsekzoznamu"/>
        <w:numPr>
          <w:ilvl w:val="0"/>
          <w:numId w:val="6"/>
        </w:numPr>
        <w:spacing w:after="120"/>
        <w:ind w:left="426" w:hanging="426"/>
        <w:contextualSpacing w:val="0"/>
        <w:jc w:val="both"/>
        <w:rPr>
          <w:rFonts w:ascii="Times New Roman" w:hAnsi="Times New Roman"/>
          <w:sz w:val="24"/>
          <w:szCs w:val="24"/>
        </w:rPr>
      </w:pPr>
      <w:r w:rsidRPr="00144144">
        <w:rPr>
          <w:rFonts w:ascii="Times New Roman" w:hAnsi="Times New Roman"/>
          <w:b/>
          <w:sz w:val="24"/>
          <w:szCs w:val="24"/>
        </w:rPr>
        <w:t>Nakladanie s odpadom</w:t>
      </w:r>
      <w:r w:rsidRPr="00144144">
        <w:rPr>
          <w:rFonts w:ascii="Times New Roman" w:hAnsi="Times New Roman"/>
          <w:sz w:val="24"/>
          <w:szCs w:val="24"/>
        </w:rPr>
        <w:t xml:space="preserve"> je zber, preprava, zhodnocovanie a zneškodňovanie odpadu vrátane dohľadu nad týmito činnosťami a nasledujúcej starostlivosti o miesta zneškodňovania.</w:t>
      </w:r>
    </w:p>
    <w:p w:rsidR="00D70E57" w:rsidRPr="00144144" w:rsidRDefault="00D70E57" w:rsidP="00774DE1">
      <w:pPr>
        <w:pStyle w:val="Odsekzoznamu"/>
        <w:numPr>
          <w:ilvl w:val="0"/>
          <w:numId w:val="6"/>
        </w:numPr>
        <w:spacing w:after="120"/>
        <w:ind w:left="426" w:hanging="426"/>
        <w:contextualSpacing w:val="0"/>
        <w:jc w:val="both"/>
        <w:rPr>
          <w:rFonts w:ascii="Times New Roman" w:hAnsi="Times New Roman"/>
          <w:sz w:val="24"/>
          <w:szCs w:val="24"/>
        </w:rPr>
      </w:pPr>
      <w:r w:rsidRPr="00144144">
        <w:rPr>
          <w:rFonts w:ascii="Times New Roman" w:hAnsi="Times New Roman"/>
          <w:b/>
          <w:sz w:val="24"/>
          <w:szCs w:val="24"/>
        </w:rPr>
        <w:t>Zhromažďovanie odpadu</w:t>
      </w:r>
      <w:r w:rsidRPr="00144144">
        <w:rPr>
          <w:rFonts w:ascii="Times New Roman" w:hAnsi="Times New Roman"/>
          <w:sz w:val="24"/>
          <w:szCs w:val="24"/>
        </w:rPr>
        <w:t xml:space="preserve"> je dočasné uloženie odpadu u držiteľa odpadu pred ďalším nakladaním s ním, ktoré nie je skladovaním odpadu. </w:t>
      </w:r>
    </w:p>
    <w:p w:rsidR="00D70E57" w:rsidRPr="00144144" w:rsidRDefault="00D70E57" w:rsidP="00774DE1">
      <w:pPr>
        <w:pStyle w:val="Odsekzoznamu"/>
        <w:numPr>
          <w:ilvl w:val="0"/>
          <w:numId w:val="6"/>
        </w:numPr>
        <w:spacing w:after="120"/>
        <w:ind w:left="426" w:hanging="426"/>
        <w:contextualSpacing w:val="0"/>
        <w:jc w:val="both"/>
        <w:rPr>
          <w:rFonts w:ascii="Times New Roman" w:hAnsi="Times New Roman"/>
          <w:sz w:val="24"/>
          <w:szCs w:val="24"/>
        </w:rPr>
      </w:pPr>
      <w:r w:rsidRPr="00144144">
        <w:rPr>
          <w:rFonts w:ascii="Times New Roman" w:hAnsi="Times New Roman"/>
          <w:b/>
          <w:sz w:val="24"/>
          <w:szCs w:val="24"/>
        </w:rPr>
        <w:lastRenderedPageBreak/>
        <w:t>Triedenie odpadov</w:t>
      </w:r>
      <w:r w:rsidRPr="00144144">
        <w:rPr>
          <w:rFonts w:ascii="Times New Roman" w:hAnsi="Times New Roman"/>
          <w:sz w:val="24"/>
          <w:szCs w:val="24"/>
        </w:rPr>
        <w:t xml:space="preserve"> je delenie odpadov podľa druhov, kategórií alebo iných kritérií alebo oddeľovanie zložiek odpadov, ktoré možno po oddelení zaradiť ako samostatné druhy odpadov. </w:t>
      </w:r>
    </w:p>
    <w:p w:rsidR="00D70E57" w:rsidRPr="00144144" w:rsidRDefault="00D70E57" w:rsidP="00774DE1">
      <w:pPr>
        <w:pStyle w:val="Odsekzoznamu"/>
        <w:numPr>
          <w:ilvl w:val="0"/>
          <w:numId w:val="6"/>
        </w:numPr>
        <w:spacing w:after="120"/>
        <w:ind w:left="426" w:hanging="426"/>
        <w:contextualSpacing w:val="0"/>
        <w:jc w:val="both"/>
        <w:rPr>
          <w:rFonts w:ascii="Times New Roman" w:hAnsi="Times New Roman"/>
          <w:sz w:val="24"/>
          <w:szCs w:val="24"/>
        </w:rPr>
      </w:pPr>
      <w:r w:rsidRPr="00144144">
        <w:rPr>
          <w:rFonts w:ascii="Times New Roman" w:hAnsi="Times New Roman"/>
          <w:b/>
          <w:sz w:val="24"/>
          <w:szCs w:val="24"/>
        </w:rPr>
        <w:t>Pôvodca odpadu</w:t>
      </w:r>
      <w:r w:rsidRPr="00144144">
        <w:rPr>
          <w:rFonts w:ascii="Times New Roman" w:hAnsi="Times New Roman"/>
          <w:sz w:val="24"/>
          <w:szCs w:val="24"/>
        </w:rPr>
        <w:t xml:space="preserve"> je</w:t>
      </w:r>
    </w:p>
    <w:p w:rsidR="00D70E57" w:rsidRPr="00144144" w:rsidRDefault="00D70E57" w:rsidP="00774DE1">
      <w:pPr>
        <w:pStyle w:val="Odsekzoznamu"/>
        <w:numPr>
          <w:ilvl w:val="0"/>
          <w:numId w:val="12"/>
        </w:numPr>
        <w:spacing w:after="120"/>
        <w:ind w:left="426" w:hanging="426"/>
        <w:contextualSpacing w:val="0"/>
        <w:jc w:val="both"/>
        <w:rPr>
          <w:rFonts w:ascii="Times New Roman" w:hAnsi="Times New Roman"/>
          <w:sz w:val="24"/>
          <w:szCs w:val="24"/>
        </w:rPr>
      </w:pPr>
      <w:r w:rsidRPr="00144144">
        <w:rPr>
          <w:rFonts w:ascii="Times New Roman" w:hAnsi="Times New Roman"/>
          <w:sz w:val="24"/>
          <w:szCs w:val="24"/>
        </w:rPr>
        <w:t xml:space="preserve">každý pôvodný pôvodca, ktorého činnosťou odpad vzniká, alebo </w:t>
      </w:r>
    </w:p>
    <w:p w:rsidR="00D70E57" w:rsidRPr="00144144" w:rsidRDefault="00D70E57" w:rsidP="00774DE1">
      <w:pPr>
        <w:pStyle w:val="Odsekzoznamu"/>
        <w:numPr>
          <w:ilvl w:val="0"/>
          <w:numId w:val="12"/>
        </w:numPr>
        <w:spacing w:after="120"/>
        <w:ind w:left="426" w:hanging="426"/>
        <w:contextualSpacing w:val="0"/>
        <w:jc w:val="both"/>
        <w:rPr>
          <w:rFonts w:ascii="Times New Roman" w:hAnsi="Times New Roman"/>
          <w:sz w:val="24"/>
          <w:szCs w:val="24"/>
        </w:rPr>
      </w:pPr>
      <w:r w:rsidRPr="00144144">
        <w:rPr>
          <w:rFonts w:ascii="Times New Roman" w:hAnsi="Times New Roman"/>
          <w:sz w:val="24"/>
          <w:szCs w:val="24"/>
        </w:rPr>
        <w:t xml:space="preserve">ten, kto vykonáva úpravu, </w:t>
      </w:r>
      <w:proofErr w:type="spellStart"/>
      <w:r w:rsidRPr="00144144">
        <w:rPr>
          <w:rFonts w:ascii="Times New Roman" w:hAnsi="Times New Roman"/>
          <w:sz w:val="24"/>
          <w:szCs w:val="24"/>
        </w:rPr>
        <w:t>zmiešavanie</w:t>
      </w:r>
      <w:proofErr w:type="spellEnd"/>
      <w:r w:rsidRPr="00144144">
        <w:rPr>
          <w:rFonts w:ascii="Times New Roman" w:hAnsi="Times New Roman"/>
          <w:sz w:val="24"/>
          <w:szCs w:val="24"/>
        </w:rPr>
        <w:t xml:space="preserve"> alebo iné úkony s odpadmi, ak ich výsledkom je zmena povahy alebo zloženia týchto odpadov.</w:t>
      </w:r>
    </w:p>
    <w:p w:rsidR="00D70E57" w:rsidRPr="00144144" w:rsidRDefault="00D70E57" w:rsidP="00774DE1">
      <w:pPr>
        <w:pStyle w:val="Odsekzoznamu"/>
        <w:numPr>
          <w:ilvl w:val="0"/>
          <w:numId w:val="6"/>
        </w:numPr>
        <w:spacing w:after="120"/>
        <w:ind w:left="426" w:hanging="426"/>
        <w:contextualSpacing w:val="0"/>
        <w:jc w:val="both"/>
        <w:rPr>
          <w:rFonts w:ascii="Times New Roman" w:hAnsi="Times New Roman"/>
          <w:sz w:val="24"/>
          <w:szCs w:val="24"/>
        </w:rPr>
      </w:pPr>
      <w:r w:rsidRPr="00144144">
        <w:rPr>
          <w:rFonts w:ascii="Times New Roman" w:hAnsi="Times New Roman"/>
          <w:b/>
          <w:sz w:val="24"/>
          <w:szCs w:val="24"/>
        </w:rPr>
        <w:t>Komunálne odpady</w:t>
      </w:r>
      <w:r w:rsidRPr="00144144">
        <w:rPr>
          <w:rFonts w:ascii="Times New Roman" w:hAnsi="Times New Roman"/>
          <w:sz w:val="24"/>
          <w:szCs w:val="24"/>
        </w:rPr>
        <w:t xml:space="preserve"> (ďalej len KO) sú odpady z domácnosti vznikajúce na území obce pri činnosti fyzických osôb a odpady podobných vlastností a zloženia, ktorých pôvodcom je právnická osoba alebo fyzická osoba – podnikateľ.</w:t>
      </w:r>
    </w:p>
    <w:p w:rsidR="00D70E57" w:rsidRPr="00144144" w:rsidRDefault="00D70E57" w:rsidP="00774DE1">
      <w:pPr>
        <w:pStyle w:val="Odsekzoznamu"/>
        <w:numPr>
          <w:ilvl w:val="0"/>
          <w:numId w:val="6"/>
        </w:numPr>
        <w:spacing w:after="120"/>
        <w:ind w:left="426" w:hanging="426"/>
        <w:contextualSpacing w:val="0"/>
        <w:jc w:val="both"/>
        <w:rPr>
          <w:rFonts w:ascii="Times New Roman" w:hAnsi="Times New Roman"/>
          <w:sz w:val="24"/>
          <w:szCs w:val="24"/>
        </w:rPr>
      </w:pPr>
      <w:r w:rsidRPr="00144144">
        <w:rPr>
          <w:rFonts w:ascii="Times New Roman" w:hAnsi="Times New Roman"/>
          <w:b/>
          <w:sz w:val="24"/>
          <w:szCs w:val="24"/>
        </w:rPr>
        <w:t>Zložka komunálnych odpadov</w:t>
      </w:r>
      <w:r w:rsidRPr="00144144">
        <w:rPr>
          <w:rFonts w:ascii="Times New Roman" w:hAnsi="Times New Roman"/>
          <w:sz w:val="24"/>
          <w:szCs w:val="24"/>
        </w:rPr>
        <w:t xml:space="preserve"> je ich časť, ktorú možno mechanicky oddeliť a zaradiť ako samostatný druh odpadu.</w:t>
      </w:r>
    </w:p>
    <w:p w:rsidR="00D70E57" w:rsidRPr="00144144" w:rsidRDefault="00D70E57" w:rsidP="00774DE1">
      <w:pPr>
        <w:pStyle w:val="Odsekzoznamu"/>
        <w:numPr>
          <w:ilvl w:val="0"/>
          <w:numId w:val="6"/>
        </w:numPr>
        <w:spacing w:after="120"/>
        <w:ind w:left="426" w:hanging="426"/>
        <w:contextualSpacing w:val="0"/>
        <w:jc w:val="both"/>
        <w:rPr>
          <w:rFonts w:ascii="Times New Roman" w:hAnsi="Times New Roman"/>
          <w:sz w:val="24"/>
          <w:szCs w:val="24"/>
        </w:rPr>
      </w:pPr>
      <w:r w:rsidRPr="00144144">
        <w:rPr>
          <w:rFonts w:ascii="Times New Roman" w:hAnsi="Times New Roman"/>
          <w:b/>
          <w:sz w:val="24"/>
          <w:szCs w:val="24"/>
        </w:rPr>
        <w:t>Drobný stavebný odpad</w:t>
      </w:r>
      <w:r w:rsidRPr="00144144">
        <w:rPr>
          <w:rFonts w:ascii="Times New Roman" w:hAnsi="Times New Roman"/>
          <w:sz w:val="24"/>
          <w:szCs w:val="24"/>
        </w:rPr>
        <w:t xml:space="preserve">  (ďalej len DSO) je odpad z bežných udržiavacích prác vykonávaných fyzickou osobou alebo pre fyzickú osobu, za ktorý sa platí miestny poplatok za komunálne odpady a drobné stavebné odpady.</w:t>
      </w:r>
    </w:p>
    <w:p w:rsidR="00D70E57" w:rsidRPr="00144144" w:rsidRDefault="00D70E57" w:rsidP="00774DE1">
      <w:pPr>
        <w:pStyle w:val="Odsekzoznamu"/>
        <w:numPr>
          <w:ilvl w:val="0"/>
          <w:numId w:val="6"/>
        </w:numPr>
        <w:spacing w:after="120"/>
        <w:ind w:left="426" w:hanging="426"/>
        <w:contextualSpacing w:val="0"/>
        <w:jc w:val="both"/>
        <w:rPr>
          <w:rFonts w:ascii="Times New Roman" w:hAnsi="Times New Roman"/>
          <w:sz w:val="24"/>
          <w:szCs w:val="24"/>
        </w:rPr>
      </w:pPr>
      <w:r w:rsidRPr="00144144">
        <w:rPr>
          <w:rFonts w:ascii="Times New Roman" w:hAnsi="Times New Roman"/>
          <w:b/>
          <w:sz w:val="24"/>
          <w:szCs w:val="24"/>
        </w:rPr>
        <w:t>Kalendárový zber</w:t>
      </w:r>
      <w:r w:rsidRPr="00144144">
        <w:rPr>
          <w:rFonts w:ascii="Times New Roman" w:hAnsi="Times New Roman"/>
          <w:sz w:val="24"/>
          <w:szCs w:val="24"/>
        </w:rPr>
        <w:t xml:space="preserve"> je zber oddelene zbieranej zložky komunálneho odpadu v určenom čase, ktorú určí mesto vo všeobecne záväznom nariadení. Tento zber spočíva v pristavení vozidla alebo zberných nádob v určitom čase najviac na jeden deň, pričom mesto o tomto zbere informuje obyvateľov vopred spôsobom v mieste obvyklým.</w:t>
      </w:r>
    </w:p>
    <w:p w:rsidR="00D70E57" w:rsidRPr="00144144" w:rsidRDefault="00D70E57" w:rsidP="00774DE1">
      <w:pPr>
        <w:pStyle w:val="Odsekzoznamu"/>
        <w:numPr>
          <w:ilvl w:val="0"/>
          <w:numId w:val="6"/>
        </w:numPr>
        <w:spacing w:after="120"/>
        <w:ind w:left="426" w:hanging="426"/>
        <w:contextualSpacing w:val="0"/>
        <w:jc w:val="both"/>
        <w:rPr>
          <w:rFonts w:ascii="Times New Roman" w:hAnsi="Times New Roman"/>
          <w:sz w:val="24"/>
          <w:szCs w:val="24"/>
        </w:rPr>
      </w:pPr>
      <w:r w:rsidRPr="00144144">
        <w:rPr>
          <w:rFonts w:ascii="Times New Roman" w:hAnsi="Times New Roman"/>
          <w:b/>
          <w:sz w:val="24"/>
          <w:szCs w:val="24"/>
        </w:rPr>
        <w:t>Množstvový zber</w:t>
      </w:r>
      <w:r w:rsidRPr="00144144">
        <w:rPr>
          <w:rFonts w:ascii="Times New Roman" w:hAnsi="Times New Roman"/>
          <w:sz w:val="24"/>
          <w:szCs w:val="24"/>
        </w:rPr>
        <w:t xml:space="preserve"> je zber zmesových komunálnych odpadov a drobných stavebných odpadov, pri ktorom ich pôvodca platí miestny poplatok za komunálne odpady a drobné stavebné odpady ustanovený podľa osobitného predpisu vo výške, ktorá je priamo úmerná množstvu týchto odpadov vyprodukovaných pôvodcom odpadu za daný čas; tým nie je dotknuté ustanovenie § 81 ods. 12 zákona o odpadoch.</w:t>
      </w:r>
    </w:p>
    <w:p w:rsidR="00D70E57" w:rsidRPr="00144144" w:rsidRDefault="00D70E57" w:rsidP="00774DE1">
      <w:pPr>
        <w:pStyle w:val="Odsekzoznamu"/>
        <w:numPr>
          <w:ilvl w:val="0"/>
          <w:numId w:val="6"/>
        </w:numPr>
        <w:spacing w:after="120"/>
        <w:ind w:left="426" w:hanging="426"/>
        <w:contextualSpacing w:val="0"/>
        <w:jc w:val="both"/>
        <w:rPr>
          <w:rFonts w:ascii="Times New Roman" w:hAnsi="Times New Roman"/>
          <w:sz w:val="24"/>
          <w:szCs w:val="24"/>
        </w:rPr>
      </w:pPr>
      <w:r w:rsidRPr="00144144">
        <w:rPr>
          <w:rFonts w:ascii="Times New Roman" w:hAnsi="Times New Roman"/>
          <w:b/>
          <w:sz w:val="24"/>
          <w:szCs w:val="24"/>
        </w:rPr>
        <w:t>Organizácia zodpovednosti výrobcov</w:t>
      </w:r>
      <w:r w:rsidRPr="00144144">
        <w:rPr>
          <w:rFonts w:ascii="Times New Roman" w:hAnsi="Times New Roman"/>
          <w:sz w:val="24"/>
          <w:szCs w:val="24"/>
        </w:rPr>
        <w:t xml:space="preserve"> (ďalej len OZV) je právnická osoba so sídlom v Slovenskej republike založená, vlastnená a prevádzkovaná výlučne výrobcami vyhradených výrobkov so sídlom v niektorom z členských štátov. Organizácia zodpovednosti výrobcov, v súlade s udelenou autorizáciou, zabezpečuje na základe zmluvy o plnení vyhradených povinností plnenie týchto povinností za zastúpených výrobcov vyhradeného výrobku. Účelom organizácie zodpovednosti výrobcov nie je dosahovanie zisku.</w:t>
      </w:r>
    </w:p>
    <w:p w:rsidR="00D70E57" w:rsidRPr="00144144" w:rsidRDefault="00D70E57" w:rsidP="00774DE1">
      <w:pPr>
        <w:pStyle w:val="Odsekzoznamu"/>
        <w:numPr>
          <w:ilvl w:val="0"/>
          <w:numId w:val="6"/>
        </w:numPr>
        <w:spacing w:after="120"/>
        <w:ind w:left="426" w:hanging="426"/>
        <w:contextualSpacing w:val="0"/>
        <w:jc w:val="both"/>
        <w:rPr>
          <w:rFonts w:ascii="Times New Roman" w:hAnsi="Times New Roman"/>
          <w:sz w:val="24"/>
          <w:szCs w:val="24"/>
        </w:rPr>
      </w:pPr>
      <w:r w:rsidRPr="00144144">
        <w:rPr>
          <w:rFonts w:ascii="Times New Roman" w:hAnsi="Times New Roman"/>
          <w:b/>
          <w:sz w:val="24"/>
          <w:szCs w:val="24"/>
        </w:rPr>
        <w:t>Zberná nádoba</w:t>
      </w:r>
      <w:r w:rsidRPr="00144144">
        <w:rPr>
          <w:rFonts w:ascii="Times New Roman" w:hAnsi="Times New Roman"/>
          <w:sz w:val="24"/>
          <w:szCs w:val="24"/>
        </w:rPr>
        <w:t xml:space="preserve"> je nádoba (príp. vrece) určená na ukladanie KO a triedených zložiek KO, ktorá je umiestnená na miestach na to určených – t.j. v stojisku zberných nádob alebo na verejnom priestranstve len v prípadoch presne vymedzených týmto nariadením v čase vývozu odpadu.</w:t>
      </w:r>
    </w:p>
    <w:p w:rsidR="00D70E57" w:rsidRPr="00144144" w:rsidRDefault="00D70E57" w:rsidP="00774DE1">
      <w:pPr>
        <w:pStyle w:val="Odsekzoznamu"/>
        <w:numPr>
          <w:ilvl w:val="0"/>
          <w:numId w:val="6"/>
        </w:numPr>
        <w:spacing w:after="120"/>
        <w:ind w:left="426" w:hanging="426"/>
        <w:contextualSpacing w:val="0"/>
        <w:jc w:val="both"/>
        <w:rPr>
          <w:rFonts w:ascii="Times New Roman" w:hAnsi="Times New Roman"/>
          <w:sz w:val="24"/>
          <w:szCs w:val="24"/>
        </w:rPr>
      </w:pPr>
      <w:r w:rsidRPr="00144144">
        <w:rPr>
          <w:rFonts w:ascii="Times New Roman" w:hAnsi="Times New Roman"/>
          <w:b/>
          <w:sz w:val="24"/>
          <w:szCs w:val="24"/>
        </w:rPr>
        <w:t>Stojisko zberných nádob</w:t>
      </w:r>
      <w:r w:rsidRPr="00144144">
        <w:rPr>
          <w:rFonts w:ascii="Times New Roman" w:hAnsi="Times New Roman"/>
          <w:sz w:val="24"/>
          <w:szCs w:val="24"/>
        </w:rPr>
        <w:t xml:space="preserve"> je spravidla spevnená plocha prístupná vlastníkovi, nájomcovi alebo správcovi nehnuteľnosti a vozidlám zabezpečujúcim zber a prepravu KO, ktorej umiestnenie, veľkosť a vyhotovenie sú stanovené mestom.</w:t>
      </w:r>
    </w:p>
    <w:p w:rsidR="00D70E57" w:rsidRDefault="00D70E57" w:rsidP="00D70E57">
      <w:pPr>
        <w:spacing w:after="120"/>
        <w:ind w:left="284" w:hanging="284"/>
        <w:jc w:val="both"/>
      </w:pPr>
    </w:p>
    <w:p w:rsidR="00B8158E" w:rsidRPr="00144144" w:rsidRDefault="00B8158E" w:rsidP="00D70E57">
      <w:pPr>
        <w:spacing w:after="120"/>
        <w:ind w:left="284" w:hanging="284"/>
        <w:jc w:val="both"/>
      </w:pPr>
    </w:p>
    <w:p w:rsidR="00D70E57" w:rsidRPr="00144144" w:rsidRDefault="00144144" w:rsidP="00D70E57">
      <w:pPr>
        <w:pStyle w:val="Nadpis2"/>
        <w:spacing w:after="120"/>
        <w:jc w:val="both"/>
        <w:rPr>
          <w:sz w:val="24"/>
        </w:rPr>
      </w:pPr>
      <w:bookmarkStart w:id="3" w:name="_Toc435911014"/>
      <w:r w:rsidRPr="00375B80">
        <w:rPr>
          <w:sz w:val="24"/>
        </w:rPr>
        <w:lastRenderedPageBreak/>
        <w:t>Článok</w:t>
      </w:r>
      <w:r w:rsidRPr="00144144">
        <w:rPr>
          <w:sz w:val="24"/>
        </w:rPr>
        <w:t xml:space="preserve"> </w:t>
      </w:r>
      <w:r w:rsidR="00D70E57" w:rsidRPr="00144144">
        <w:rPr>
          <w:sz w:val="24"/>
        </w:rPr>
        <w:t>1.3 - Hierarchia odpadového hospodárstva</w:t>
      </w:r>
      <w:bookmarkEnd w:id="3"/>
    </w:p>
    <w:p w:rsidR="00D70E57" w:rsidRPr="00144144" w:rsidRDefault="00D70E57" w:rsidP="00774DE1">
      <w:pPr>
        <w:pStyle w:val="Odsekzoznamu"/>
        <w:numPr>
          <w:ilvl w:val="0"/>
          <w:numId w:val="13"/>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 xml:space="preserve">Hierarchia odpadového hospodárstva je záväzné poradie týchto priorít:   </w:t>
      </w:r>
    </w:p>
    <w:p w:rsidR="00D70E57" w:rsidRPr="00144144" w:rsidRDefault="00D70E57" w:rsidP="00D70E57">
      <w:pPr>
        <w:pStyle w:val="Odsekzoznamu"/>
        <w:numPr>
          <w:ilvl w:val="1"/>
          <w:numId w:val="1"/>
        </w:numPr>
        <w:tabs>
          <w:tab w:val="left" w:pos="709"/>
        </w:tabs>
        <w:spacing w:after="120"/>
        <w:ind w:left="709" w:hanging="425"/>
        <w:contextualSpacing w:val="0"/>
        <w:jc w:val="both"/>
        <w:rPr>
          <w:rFonts w:ascii="Times New Roman" w:hAnsi="Times New Roman"/>
          <w:sz w:val="24"/>
          <w:szCs w:val="24"/>
        </w:rPr>
      </w:pPr>
      <w:r w:rsidRPr="00144144">
        <w:rPr>
          <w:rFonts w:ascii="Times New Roman" w:hAnsi="Times New Roman"/>
          <w:sz w:val="24"/>
          <w:szCs w:val="24"/>
        </w:rPr>
        <w:t>predchádzanie vzniku odpadu,</w:t>
      </w:r>
    </w:p>
    <w:p w:rsidR="00D70E57" w:rsidRPr="00144144" w:rsidRDefault="00D70E57" w:rsidP="00D70E57">
      <w:pPr>
        <w:pStyle w:val="Odsekzoznamu"/>
        <w:numPr>
          <w:ilvl w:val="1"/>
          <w:numId w:val="1"/>
        </w:numPr>
        <w:tabs>
          <w:tab w:val="left" w:pos="709"/>
        </w:tabs>
        <w:spacing w:after="120"/>
        <w:ind w:left="709" w:hanging="425"/>
        <w:contextualSpacing w:val="0"/>
        <w:jc w:val="both"/>
        <w:rPr>
          <w:rFonts w:ascii="Times New Roman" w:hAnsi="Times New Roman"/>
          <w:sz w:val="24"/>
          <w:szCs w:val="24"/>
        </w:rPr>
      </w:pPr>
      <w:r w:rsidRPr="00144144">
        <w:rPr>
          <w:rFonts w:ascii="Times New Roman" w:hAnsi="Times New Roman"/>
          <w:sz w:val="24"/>
          <w:szCs w:val="24"/>
        </w:rPr>
        <w:t>príprava na opätovné použitie,</w:t>
      </w:r>
    </w:p>
    <w:p w:rsidR="00D70E57" w:rsidRPr="00144144" w:rsidRDefault="00D70E57" w:rsidP="00D70E57">
      <w:pPr>
        <w:pStyle w:val="Odsekzoznamu"/>
        <w:numPr>
          <w:ilvl w:val="1"/>
          <w:numId w:val="1"/>
        </w:numPr>
        <w:tabs>
          <w:tab w:val="left" w:pos="709"/>
        </w:tabs>
        <w:spacing w:after="120"/>
        <w:ind w:left="709" w:hanging="425"/>
        <w:contextualSpacing w:val="0"/>
        <w:jc w:val="both"/>
        <w:rPr>
          <w:rFonts w:ascii="Times New Roman" w:hAnsi="Times New Roman"/>
          <w:sz w:val="24"/>
          <w:szCs w:val="24"/>
        </w:rPr>
      </w:pPr>
      <w:r w:rsidRPr="00144144">
        <w:rPr>
          <w:rFonts w:ascii="Times New Roman" w:hAnsi="Times New Roman"/>
          <w:sz w:val="24"/>
          <w:szCs w:val="24"/>
        </w:rPr>
        <w:t>recyklácia,</w:t>
      </w:r>
    </w:p>
    <w:p w:rsidR="00D70E57" w:rsidRPr="00144144" w:rsidRDefault="00D70E57" w:rsidP="00D70E57">
      <w:pPr>
        <w:pStyle w:val="Odsekzoznamu"/>
        <w:numPr>
          <w:ilvl w:val="1"/>
          <w:numId w:val="1"/>
        </w:numPr>
        <w:tabs>
          <w:tab w:val="left" w:pos="709"/>
        </w:tabs>
        <w:spacing w:after="120"/>
        <w:ind w:left="709" w:hanging="425"/>
        <w:contextualSpacing w:val="0"/>
        <w:jc w:val="both"/>
        <w:rPr>
          <w:rFonts w:ascii="Times New Roman" w:hAnsi="Times New Roman"/>
          <w:sz w:val="24"/>
          <w:szCs w:val="24"/>
        </w:rPr>
      </w:pPr>
      <w:r w:rsidRPr="00144144">
        <w:rPr>
          <w:rFonts w:ascii="Times New Roman" w:hAnsi="Times New Roman"/>
          <w:sz w:val="24"/>
          <w:szCs w:val="24"/>
        </w:rPr>
        <w:t>iné zhodnocovanie, napríklad energetické zhodnocovanie,</w:t>
      </w:r>
    </w:p>
    <w:p w:rsidR="00D70E57" w:rsidRPr="00144144" w:rsidRDefault="00D70E57" w:rsidP="00D70E57">
      <w:pPr>
        <w:pStyle w:val="Odsekzoznamu"/>
        <w:numPr>
          <w:ilvl w:val="1"/>
          <w:numId w:val="1"/>
        </w:numPr>
        <w:tabs>
          <w:tab w:val="left" w:pos="709"/>
        </w:tabs>
        <w:spacing w:after="120"/>
        <w:ind w:left="709" w:hanging="425"/>
        <w:contextualSpacing w:val="0"/>
        <w:jc w:val="both"/>
        <w:rPr>
          <w:rFonts w:ascii="Times New Roman" w:hAnsi="Times New Roman"/>
          <w:sz w:val="24"/>
          <w:szCs w:val="24"/>
        </w:rPr>
      </w:pPr>
      <w:r w:rsidRPr="00144144">
        <w:rPr>
          <w:rFonts w:ascii="Times New Roman" w:hAnsi="Times New Roman"/>
          <w:sz w:val="24"/>
          <w:szCs w:val="24"/>
        </w:rPr>
        <w:t>zneškodňovanie.</w:t>
      </w:r>
    </w:p>
    <w:p w:rsidR="00D70E57" w:rsidRPr="00375B80" w:rsidRDefault="00D70E57" w:rsidP="00D70E57">
      <w:pPr>
        <w:pStyle w:val="Odsekzoznamu"/>
        <w:spacing w:after="120"/>
        <w:ind w:left="284"/>
        <w:contextualSpacing w:val="0"/>
        <w:jc w:val="both"/>
        <w:rPr>
          <w:rFonts w:ascii="Times New Roman" w:hAnsi="Times New Roman"/>
          <w:sz w:val="24"/>
          <w:szCs w:val="24"/>
        </w:rPr>
      </w:pPr>
    </w:p>
    <w:p w:rsidR="00D70E57" w:rsidRPr="00375B80" w:rsidRDefault="00144144" w:rsidP="00D70E57">
      <w:pPr>
        <w:pStyle w:val="Nadpis2"/>
        <w:spacing w:after="120"/>
        <w:jc w:val="both"/>
        <w:rPr>
          <w:sz w:val="24"/>
        </w:rPr>
      </w:pPr>
      <w:bookmarkStart w:id="4" w:name="_Toc435911015"/>
      <w:r w:rsidRPr="00375B80">
        <w:rPr>
          <w:sz w:val="24"/>
        </w:rPr>
        <w:t xml:space="preserve">Článok </w:t>
      </w:r>
      <w:r w:rsidR="00D70E57" w:rsidRPr="00375B80">
        <w:rPr>
          <w:sz w:val="24"/>
        </w:rPr>
        <w:t>1.4 - Program odpadového hospodárstva</w:t>
      </w:r>
      <w:bookmarkEnd w:id="4"/>
    </w:p>
    <w:p w:rsidR="00D70E57" w:rsidRPr="00375B80" w:rsidRDefault="00D70E57" w:rsidP="00774DE1">
      <w:pPr>
        <w:pStyle w:val="Odsekzoznamu"/>
        <w:numPr>
          <w:ilvl w:val="0"/>
          <w:numId w:val="14"/>
        </w:numPr>
        <w:spacing w:after="120"/>
        <w:ind w:left="284" w:hanging="284"/>
        <w:contextualSpacing w:val="0"/>
        <w:jc w:val="both"/>
        <w:rPr>
          <w:rFonts w:ascii="Times New Roman" w:hAnsi="Times New Roman"/>
          <w:sz w:val="24"/>
          <w:szCs w:val="24"/>
        </w:rPr>
      </w:pPr>
      <w:r w:rsidRPr="00375B80">
        <w:rPr>
          <w:rFonts w:ascii="Times New Roman" w:hAnsi="Times New Roman"/>
          <w:sz w:val="24"/>
          <w:szCs w:val="24"/>
        </w:rPr>
        <w:t>Program odpadového hospodárstva je základný dokument pre riadenie odpadového hospodárstva mesta v oblasti nakladania s KO a DSO, spracovávaný a aktualizovaný na základe zákona o odpadoch v znení neskorších predpisov, určujúci najmä smerovanie a ciele odpadového hospodárstva a opatrenia na ich dosiahnutie.</w:t>
      </w:r>
    </w:p>
    <w:p w:rsidR="00D70E57" w:rsidRPr="00375B80" w:rsidRDefault="00D70E57" w:rsidP="00774DE1">
      <w:pPr>
        <w:pStyle w:val="Odsekzoznamu"/>
        <w:numPr>
          <w:ilvl w:val="0"/>
          <w:numId w:val="14"/>
        </w:numPr>
        <w:spacing w:after="120"/>
        <w:ind w:left="284" w:hanging="284"/>
        <w:contextualSpacing w:val="0"/>
        <w:jc w:val="both"/>
        <w:rPr>
          <w:rFonts w:ascii="Times New Roman" w:hAnsi="Times New Roman"/>
          <w:sz w:val="24"/>
          <w:szCs w:val="24"/>
        </w:rPr>
      </w:pPr>
      <w:r w:rsidRPr="00375B80">
        <w:rPr>
          <w:rFonts w:ascii="Times New Roman" w:hAnsi="Times New Roman"/>
          <w:sz w:val="24"/>
          <w:szCs w:val="24"/>
        </w:rPr>
        <w:t>Mesto je pri zostavovaní a aktualizovaní programu odpadového hospodárstva oprávnené bezplatne požadovať od každého, kto je držiteľom KO alebo DSO alebo s nimi nakladá na území mesta, informácie potrebné na zostavenie a aktualizáciu programu.</w:t>
      </w:r>
    </w:p>
    <w:p w:rsidR="00D70E57" w:rsidRPr="00375B80" w:rsidRDefault="00D70E57" w:rsidP="00D70E57">
      <w:pPr>
        <w:spacing w:after="120"/>
        <w:ind w:left="284" w:hanging="284"/>
        <w:jc w:val="both"/>
      </w:pPr>
    </w:p>
    <w:p w:rsidR="00D70E57" w:rsidRPr="00375B80" w:rsidRDefault="00144144" w:rsidP="00144144">
      <w:pPr>
        <w:pStyle w:val="Nadpis1"/>
        <w:keepLines/>
        <w:spacing w:after="120" w:line="276" w:lineRule="auto"/>
        <w:jc w:val="left"/>
      </w:pPr>
      <w:bookmarkStart w:id="5" w:name="_Toc435911016"/>
      <w:r w:rsidRPr="00375B80">
        <w:t xml:space="preserve">Článok  2 - </w:t>
      </w:r>
      <w:r w:rsidR="00D70E57" w:rsidRPr="00375B80">
        <w:t>Povinnosti</w:t>
      </w:r>
      <w:bookmarkEnd w:id="5"/>
    </w:p>
    <w:p w:rsidR="00D70E57" w:rsidRPr="00375B80" w:rsidRDefault="00144144" w:rsidP="00D70E57">
      <w:pPr>
        <w:pStyle w:val="Nadpis2"/>
        <w:spacing w:after="120"/>
        <w:jc w:val="both"/>
        <w:rPr>
          <w:sz w:val="24"/>
        </w:rPr>
      </w:pPr>
      <w:bookmarkStart w:id="6" w:name="_Toc435911017"/>
      <w:r w:rsidRPr="00375B80">
        <w:rPr>
          <w:sz w:val="24"/>
        </w:rPr>
        <w:t xml:space="preserve">Článok </w:t>
      </w:r>
      <w:r w:rsidR="00D70E57" w:rsidRPr="00375B80">
        <w:rPr>
          <w:sz w:val="24"/>
        </w:rPr>
        <w:t>2.1 - Všeobecné ustanovenia</w:t>
      </w:r>
      <w:bookmarkEnd w:id="6"/>
    </w:p>
    <w:p w:rsidR="00D70E57" w:rsidRPr="00375B80" w:rsidRDefault="00D70E57" w:rsidP="00774DE1">
      <w:pPr>
        <w:pStyle w:val="Odsekzoznamu"/>
        <w:numPr>
          <w:ilvl w:val="0"/>
          <w:numId w:val="17"/>
        </w:numPr>
        <w:spacing w:after="120"/>
        <w:ind w:left="426"/>
        <w:contextualSpacing w:val="0"/>
        <w:jc w:val="both"/>
        <w:rPr>
          <w:rFonts w:ascii="Times New Roman" w:hAnsi="Times New Roman"/>
          <w:sz w:val="24"/>
          <w:szCs w:val="24"/>
        </w:rPr>
      </w:pPr>
      <w:r w:rsidRPr="00375B80">
        <w:rPr>
          <w:rFonts w:ascii="Times New Roman" w:hAnsi="Times New Roman"/>
          <w:sz w:val="24"/>
          <w:szCs w:val="24"/>
        </w:rPr>
        <w:t>Každý je povinný nakladať s odpadmi alebo inak s nimi zaobchádzať v súlade s týmto VZN  a zákonom o odpadoch.</w:t>
      </w:r>
    </w:p>
    <w:p w:rsidR="00D70E57" w:rsidRPr="00375B80" w:rsidRDefault="00D70E57" w:rsidP="00774DE1">
      <w:pPr>
        <w:pStyle w:val="Odsekzoznamu"/>
        <w:numPr>
          <w:ilvl w:val="0"/>
          <w:numId w:val="17"/>
        </w:numPr>
        <w:spacing w:after="120"/>
        <w:ind w:left="426"/>
        <w:contextualSpacing w:val="0"/>
        <w:jc w:val="both"/>
        <w:rPr>
          <w:rFonts w:ascii="Times New Roman" w:hAnsi="Times New Roman"/>
          <w:sz w:val="24"/>
          <w:szCs w:val="24"/>
        </w:rPr>
      </w:pPr>
      <w:r w:rsidRPr="00375B80">
        <w:rPr>
          <w:rFonts w:ascii="Times New Roman" w:hAnsi="Times New Roman"/>
          <w:sz w:val="24"/>
          <w:szCs w:val="24"/>
        </w:rPr>
        <w:t>Každý je povinný nakladať s odpadom alebo inak s ním zaobchádzať takým spôsobom, ktorý neohrozuje zdravie ľudí a nepoškodzuje životné prostredie.</w:t>
      </w:r>
    </w:p>
    <w:p w:rsidR="00D70E57" w:rsidRPr="00375B80" w:rsidRDefault="00D70E57" w:rsidP="00774DE1">
      <w:pPr>
        <w:pStyle w:val="Odsekzoznamu"/>
        <w:numPr>
          <w:ilvl w:val="0"/>
          <w:numId w:val="17"/>
        </w:numPr>
        <w:spacing w:after="120"/>
        <w:ind w:left="426"/>
        <w:contextualSpacing w:val="0"/>
        <w:jc w:val="both"/>
        <w:rPr>
          <w:rFonts w:ascii="Times New Roman" w:hAnsi="Times New Roman"/>
          <w:sz w:val="24"/>
          <w:szCs w:val="24"/>
        </w:rPr>
      </w:pPr>
      <w:r w:rsidRPr="00375B80">
        <w:rPr>
          <w:rFonts w:ascii="Times New Roman" w:hAnsi="Times New Roman"/>
          <w:sz w:val="24"/>
          <w:szCs w:val="24"/>
        </w:rPr>
        <w:t>Fyzické osoby nesmú nakladať a inak zaobchádzať s iným ako s komunálnym odpadom a drobným stavebným odpadom s výnimkou starých vozidiel a pneumatík.</w:t>
      </w:r>
    </w:p>
    <w:p w:rsidR="00D70E57" w:rsidRPr="00375B80" w:rsidRDefault="00D70E57" w:rsidP="00D70E57">
      <w:pPr>
        <w:pStyle w:val="Odsekzoznamu"/>
        <w:spacing w:after="120"/>
        <w:ind w:left="426"/>
        <w:contextualSpacing w:val="0"/>
        <w:jc w:val="both"/>
        <w:rPr>
          <w:rFonts w:ascii="Times New Roman" w:hAnsi="Times New Roman"/>
          <w:sz w:val="24"/>
          <w:szCs w:val="24"/>
        </w:rPr>
      </w:pPr>
    </w:p>
    <w:p w:rsidR="00D70E57" w:rsidRPr="00144144" w:rsidRDefault="00144144" w:rsidP="00D70E57">
      <w:pPr>
        <w:pStyle w:val="Nadpis2"/>
        <w:spacing w:after="120"/>
        <w:jc w:val="both"/>
        <w:rPr>
          <w:sz w:val="24"/>
        </w:rPr>
      </w:pPr>
      <w:bookmarkStart w:id="7" w:name="_Toc435911018"/>
      <w:r w:rsidRPr="00375B80">
        <w:rPr>
          <w:sz w:val="24"/>
        </w:rPr>
        <w:t>Článok</w:t>
      </w:r>
      <w:r w:rsidRPr="00144144">
        <w:rPr>
          <w:sz w:val="24"/>
        </w:rPr>
        <w:t xml:space="preserve"> </w:t>
      </w:r>
      <w:r w:rsidR="00D70E57" w:rsidRPr="00144144">
        <w:rPr>
          <w:sz w:val="24"/>
        </w:rPr>
        <w:t>2.2 - Zákazy</w:t>
      </w:r>
      <w:bookmarkEnd w:id="7"/>
    </w:p>
    <w:p w:rsidR="00D70E57" w:rsidRPr="00144144" w:rsidRDefault="00D70E57" w:rsidP="00774DE1">
      <w:pPr>
        <w:pStyle w:val="Odsekzoznamu"/>
        <w:numPr>
          <w:ilvl w:val="0"/>
          <w:numId w:val="18"/>
        </w:numPr>
        <w:spacing w:after="120"/>
        <w:ind w:left="426"/>
        <w:contextualSpacing w:val="0"/>
        <w:jc w:val="both"/>
        <w:rPr>
          <w:rFonts w:ascii="Times New Roman" w:hAnsi="Times New Roman"/>
          <w:sz w:val="24"/>
          <w:szCs w:val="24"/>
        </w:rPr>
      </w:pPr>
      <w:r w:rsidRPr="00144144">
        <w:rPr>
          <w:rFonts w:ascii="Times New Roman" w:hAnsi="Times New Roman"/>
          <w:sz w:val="24"/>
          <w:szCs w:val="24"/>
        </w:rPr>
        <w:t>Zakazuje sa:</w:t>
      </w:r>
    </w:p>
    <w:p w:rsidR="00D70E57" w:rsidRPr="00144144" w:rsidRDefault="00D70E57" w:rsidP="00774DE1">
      <w:pPr>
        <w:pStyle w:val="Odsekzoznamu"/>
        <w:numPr>
          <w:ilvl w:val="0"/>
          <w:numId w:val="19"/>
        </w:numPr>
        <w:spacing w:after="120"/>
        <w:ind w:hanging="436"/>
        <w:contextualSpacing w:val="0"/>
        <w:jc w:val="both"/>
        <w:rPr>
          <w:rFonts w:ascii="Times New Roman" w:hAnsi="Times New Roman"/>
          <w:sz w:val="24"/>
          <w:szCs w:val="24"/>
        </w:rPr>
      </w:pPr>
      <w:r w:rsidRPr="00144144">
        <w:rPr>
          <w:rFonts w:ascii="Times New Roman" w:hAnsi="Times New Roman"/>
          <w:sz w:val="24"/>
          <w:szCs w:val="24"/>
        </w:rPr>
        <w:t>uložiť alebo ponechať odpad na inom mieste ako na mieste na to určenom v súlade s týmto VZN a zákonom o odpadoch,</w:t>
      </w:r>
    </w:p>
    <w:p w:rsidR="00D70E57" w:rsidRPr="00144144" w:rsidRDefault="00D70E57" w:rsidP="00774DE1">
      <w:pPr>
        <w:pStyle w:val="Odsekzoznamu"/>
        <w:numPr>
          <w:ilvl w:val="0"/>
          <w:numId w:val="19"/>
        </w:numPr>
        <w:spacing w:after="120"/>
        <w:ind w:hanging="436"/>
        <w:contextualSpacing w:val="0"/>
        <w:jc w:val="both"/>
        <w:rPr>
          <w:rFonts w:ascii="Times New Roman" w:hAnsi="Times New Roman"/>
          <w:sz w:val="24"/>
          <w:szCs w:val="24"/>
        </w:rPr>
      </w:pPr>
      <w:r w:rsidRPr="00144144">
        <w:rPr>
          <w:rFonts w:ascii="Times New Roman" w:hAnsi="Times New Roman"/>
          <w:sz w:val="24"/>
          <w:szCs w:val="24"/>
        </w:rPr>
        <w:t>zneškodniť odpad alebo zhodnotiť odpad inak ako v súlade so zákonom o odpadoch,</w:t>
      </w:r>
    </w:p>
    <w:p w:rsidR="00D70E57" w:rsidRPr="00144144" w:rsidRDefault="00D70E57" w:rsidP="00774DE1">
      <w:pPr>
        <w:pStyle w:val="Odsekzoznamu"/>
        <w:numPr>
          <w:ilvl w:val="0"/>
          <w:numId w:val="19"/>
        </w:numPr>
        <w:spacing w:after="120"/>
        <w:ind w:hanging="436"/>
        <w:contextualSpacing w:val="0"/>
        <w:jc w:val="both"/>
        <w:rPr>
          <w:rFonts w:ascii="Times New Roman" w:hAnsi="Times New Roman"/>
          <w:sz w:val="24"/>
          <w:szCs w:val="24"/>
        </w:rPr>
      </w:pPr>
      <w:r w:rsidRPr="00144144">
        <w:rPr>
          <w:rFonts w:ascii="Times New Roman" w:hAnsi="Times New Roman"/>
          <w:sz w:val="24"/>
          <w:szCs w:val="24"/>
        </w:rPr>
        <w:t xml:space="preserve">riediť alebo zmiešavať odpady s cieľom dosiahnuť hraničné hodnoty koncentrácie škodlivých látok, </w:t>
      </w:r>
    </w:p>
    <w:p w:rsidR="00D70E57" w:rsidRPr="00144144" w:rsidRDefault="00D70E57" w:rsidP="00774DE1">
      <w:pPr>
        <w:pStyle w:val="Odsekzoznamu"/>
        <w:numPr>
          <w:ilvl w:val="0"/>
          <w:numId w:val="19"/>
        </w:numPr>
        <w:spacing w:after="120"/>
        <w:ind w:hanging="436"/>
        <w:contextualSpacing w:val="0"/>
        <w:jc w:val="both"/>
        <w:rPr>
          <w:rFonts w:ascii="Times New Roman" w:hAnsi="Times New Roman"/>
          <w:sz w:val="24"/>
          <w:szCs w:val="24"/>
        </w:rPr>
      </w:pPr>
      <w:r w:rsidRPr="00144144">
        <w:rPr>
          <w:rFonts w:ascii="Times New Roman" w:hAnsi="Times New Roman"/>
          <w:sz w:val="24"/>
          <w:szCs w:val="24"/>
        </w:rPr>
        <w:t>zneškodňovať spaľovaním biologicky rozložiteľný odpad,</w:t>
      </w:r>
    </w:p>
    <w:p w:rsidR="00D70E57" w:rsidRPr="00144144" w:rsidRDefault="00D70E57" w:rsidP="00774DE1">
      <w:pPr>
        <w:pStyle w:val="Odsekzoznamu"/>
        <w:numPr>
          <w:ilvl w:val="0"/>
          <w:numId w:val="19"/>
        </w:numPr>
        <w:spacing w:after="120"/>
        <w:ind w:hanging="436"/>
        <w:contextualSpacing w:val="0"/>
        <w:jc w:val="both"/>
        <w:rPr>
          <w:rFonts w:ascii="Times New Roman" w:hAnsi="Times New Roman"/>
          <w:sz w:val="24"/>
          <w:szCs w:val="24"/>
        </w:rPr>
      </w:pPr>
      <w:r w:rsidRPr="00144144">
        <w:rPr>
          <w:rFonts w:ascii="Times New Roman" w:hAnsi="Times New Roman"/>
          <w:sz w:val="24"/>
          <w:szCs w:val="24"/>
        </w:rPr>
        <w:t>spaľovať komunálny odpad na voľnom priestranstve a vo vykurovacích zariadeniach v domácnostiach.</w:t>
      </w:r>
    </w:p>
    <w:p w:rsidR="00D70E57" w:rsidRPr="00144144" w:rsidRDefault="00D70E57" w:rsidP="00D70E57">
      <w:pPr>
        <w:spacing w:after="120"/>
        <w:ind w:left="284"/>
        <w:jc w:val="both"/>
      </w:pPr>
    </w:p>
    <w:p w:rsidR="00D70E57" w:rsidRPr="00375B80" w:rsidRDefault="00144144" w:rsidP="00D70E57">
      <w:pPr>
        <w:pStyle w:val="Nadpis2"/>
        <w:spacing w:after="120"/>
        <w:jc w:val="both"/>
        <w:rPr>
          <w:sz w:val="24"/>
        </w:rPr>
      </w:pPr>
      <w:bookmarkStart w:id="8" w:name="_Toc435911019"/>
      <w:r w:rsidRPr="00375B80">
        <w:rPr>
          <w:sz w:val="24"/>
        </w:rPr>
        <w:lastRenderedPageBreak/>
        <w:t xml:space="preserve">Článok </w:t>
      </w:r>
      <w:r w:rsidR="00D70E57" w:rsidRPr="00375B80">
        <w:rPr>
          <w:sz w:val="24"/>
        </w:rPr>
        <w:t xml:space="preserve">2.3 – Povinnosti pôvodcov odpadu (občania, podnikatelia a iné </w:t>
      </w:r>
      <w:proofErr w:type="spellStart"/>
      <w:r w:rsidR="00D70E57" w:rsidRPr="00375B80">
        <w:rPr>
          <w:sz w:val="24"/>
        </w:rPr>
        <w:t>org</w:t>
      </w:r>
      <w:proofErr w:type="spellEnd"/>
      <w:r w:rsidR="00D70E57" w:rsidRPr="00375B80">
        <w:rPr>
          <w:sz w:val="24"/>
        </w:rPr>
        <w:t>., ktoré produkujú komunálny odpad)</w:t>
      </w:r>
      <w:bookmarkEnd w:id="8"/>
    </w:p>
    <w:p w:rsidR="00D70E57" w:rsidRPr="00375B80" w:rsidRDefault="00D70E57" w:rsidP="00774DE1">
      <w:pPr>
        <w:pStyle w:val="Odsekzoznamu"/>
        <w:numPr>
          <w:ilvl w:val="0"/>
          <w:numId w:val="26"/>
        </w:numPr>
        <w:spacing w:after="120"/>
        <w:ind w:left="426"/>
        <w:contextualSpacing w:val="0"/>
        <w:jc w:val="both"/>
        <w:rPr>
          <w:rFonts w:ascii="Times New Roman" w:hAnsi="Times New Roman"/>
          <w:sz w:val="24"/>
          <w:szCs w:val="24"/>
        </w:rPr>
      </w:pPr>
      <w:r w:rsidRPr="00375B80">
        <w:rPr>
          <w:rFonts w:ascii="Times New Roman" w:hAnsi="Times New Roman"/>
          <w:sz w:val="24"/>
          <w:szCs w:val="24"/>
        </w:rPr>
        <w:t>Pôvodca komunálnych odpadov je povinný:</w:t>
      </w:r>
    </w:p>
    <w:p w:rsidR="00D70E57" w:rsidRPr="00375B80" w:rsidRDefault="00D70E57" w:rsidP="00774DE1">
      <w:pPr>
        <w:pStyle w:val="Odsekzoznamu"/>
        <w:numPr>
          <w:ilvl w:val="1"/>
          <w:numId w:val="27"/>
        </w:numPr>
        <w:tabs>
          <w:tab w:val="left" w:pos="709"/>
        </w:tabs>
        <w:suppressAutoHyphens/>
        <w:autoSpaceDN w:val="0"/>
        <w:spacing w:after="120"/>
        <w:ind w:left="709" w:hanging="425"/>
        <w:contextualSpacing w:val="0"/>
        <w:jc w:val="both"/>
        <w:textAlignment w:val="baseline"/>
        <w:rPr>
          <w:rFonts w:ascii="Times New Roman" w:hAnsi="Times New Roman"/>
          <w:sz w:val="24"/>
          <w:szCs w:val="24"/>
        </w:rPr>
      </w:pPr>
      <w:r w:rsidRPr="00375B80">
        <w:rPr>
          <w:rFonts w:ascii="Times New Roman" w:hAnsi="Times New Roman"/>
          <w:sz w:val="24"/>
          <w:szCs w:val="24"/>
        </w:rPr>
        <w:t>nakladať alebo inak s nimi zaobchádzať v súlade so všeobecne záväzným nariadením mesta,</w:t>
      </w:r>
    </w:p>
    <w:p w:rsidR="00D70E57" w:rsidRPr="00375B80" w:rsidRDefault="00D70E57" w:rsidP="00774DE1">
      <w:pPr>
        <w:pStyle w:val="Odsekzoznamu"/>
        <w:numPr>
          <w:ilvl w:val="1"/>
          <w:numId w:val="27"/>
        </w:numPr>
        <w:tabs>
          <w:tab w:val="left" w:pos="709"/>
        </w:tabs>
        <w:suppressAutoHyphens/>
        <w:autoSpaceDN w:val="0"/>
        <w:spacing w:after="120"/>
        <w:ind w:left="709" w:hanging="425"/>
        <w:contextualSpacing w:val="0"/>
        <w:jc w:val="both"/>
        <w:textAlignment w:val="baseline"/>
        <w:rPr>
          <w:rFonts w:ascii="Times New Roman" w:hAnsi="Times New Roman"/>
          <w:sz w:val="24"/>
          <w:szCs w:val="24"/>
        </w:rPr>
      </w:pPr>
      <w:r w:rsidRPr="00375B80">
        <w:rPr>
          <w:rFonts w:ascii="Times New Roman" w:hAnsi="Times New Roman"/>
          <w:sz w:val="24"/>
          <w:szCs w:val="24"/>
        </w:rPr>
        <w:t>zapojiť sa do systému zberu komunálnych odpadov v meste,</w:t>
      </w:r>
    </w:p>
    <w:p w:rsidR="00D70E57" w:rsidRPr="00375B80" w:rsidRDefault="00D70E57" w:rsidP="00774DE1">
      <w:pPr>
        <w:pStyle w:val="Odsekzoznamu"/>
        <w:numPr>
          <w:ilvl w:val="1"/>
          <w:numId w:val="27"/>
        </w:numPr>
        <w:tabs>
          <w:tab w:val="left" w:pos="709"/>
        </w:tabs>
        <w:suppressAutoHyphens/>
        <w:autoSpaceDN w:val="0"/>
        <w:spacing w:after="120"/>
        <w:ind w:left="709" w:hanging="425"/>
        <w:contextualSpacing w:val="0"/>
        <w:jc w:val="both"/>
        <w:textAlignment w:val="baseline"/>
        <w:rPr>
          <w:rFonts w:ascii="Times New Roman" w:hAnsi="Times New Roman"/>
          <w:sz w:val="24"/>
          <w:szCs w:val="24"/>
        </w:rPr>
      </w:pPr>
      <w:r w:rsidRPr="00375B80">
        <w:rPr>
          <w:rFonts w:ascii="Times New Roman" w:hAnsi="Times New Roman"/>
          <w:sz w:val="24"/>
          <w:szCs w:val="24"/>
        </w:rPr>
        <w:t>užívať zberné nádoby zodpovedajúce systému zberu komunálnych odpadov v meste,</w:t>
      </w:r>
    </w:p>
    <w:p w:rsidR="00D70E57" w:rsidRPr="00375B80" w:rsidRDefault="00D70E57" w:rsidP="00774DE1">
      <w:pPr>
        <w:pStyle w:val="Odsekzoznamu"/>
        <w:numPr>
          <w:ilvl w:val="1"/>
          <w:numId w:val="27"/>
        </w:numPr>
        <w:tabs>
          <w:tab w:val="left" w:pos="709"/>
        </w:tabs>
        <w:suppressAutoHyphens/>
        <w:autoSpaceDN w:val="0"/>
        <w:spacing w:after="120"/>
        <w:ind w:left="709" w:hanging="425"/>
        <w:contextualSpacing w:val="0"/>
        <w:jc w:val="both"/>
        <w:textAlignment w:val="baseline"/>
        <w:rPr>
          <w:rFonts w:ascii="Times New Roman" w:hAnsi="Times New Roman"/>
          <w:sz w:val="24"/>
          <w:szCs w:val="24"/>
        </w:rPr>
      </w:pPr>
      <w:r w:rsidRPr="00375B80">
        <w:rPr>
          <w:rFonts w:ascii="Times New Roman" w:hAnsi="Times New Roman"/>
          <w:sz w:val="24"/>
          <w:szCs w:val="24"/>
        </w:rPr>
        <w:t>ukladať zmesový komunálny odpad, oddelene zbierané zložky komunálneho odpadu a drobné stavebné odpady na účely ich zberu na miesta určené mestom a do zberných nádob zodpovedajúcich systému zberu komunálnych odpadov v meste.</w:t>
      </w:r>
    </w:p>
    <w:p w:rsidR="00D70E57" w:rsidRPr="00375B80" w:rsidRDefault="00D70E57" w:rsidP="00774DE1">
      <w:pPr>
        <w:pStyle w:val="Zkladntext"/>
        <w:numPr>
          <w:ilvl w:val="0"/>
          <w:numId w:val="27"/>
        </w:numPr>
        <w:spacing w:line="276" w:lineRule="auto"/>
        <w:ind w:left="284" w:hanging="284"/>
        <w:jc w:val="both"/>
      </w:pPr>
      <w:r w:rsidRPr="00375B80">
        <w:t>Každá právnická a fyzická osoba oprávnená na podnikanie na území mesta Bardejov,  je povinná u poverenej organizácii zmluvne si dohodnúť podmienky zhromažďovania, zberu a likvidácie komunálnych odpadov</w:t>
      </w:r>
      <w:r w:rsidR="00BF6B6D" w:rsidRPr="00375B80">
        <w:t xml:space="preserve"> </w:t>
      </w:r>
      <w:r w:rsidR="00BF6B6D" w:rsidRPr="00375B80">
        <w:rPr>
          <w:b/>
        </w:rPr>
        <w:t>v súlade s článkom 3.4 ods.4</w:t>
      </w:r>
      <w:r w:rsidRPr="00375B80">
        <w:rPr>
          <w:b/>
        </w:rPr>
        <w:t>.</w:t>
      </w:r>
    </w:p>
    <w:p w:rsidR="00D70E57" w:rsidRPr="00375B80" w:rsidRDefault="00D70E57" w:rsidP="00774DE1">
      <w:pPr>
        <w:pStyle w:val="Zkladntext"/>
        <w:numPr>
          <w:ilvl w:val="0"/>
          <w:numId w:val="27"/>
        </w:numPr>
        <w:spacing w:line="276" w:lineRule="auto"/>
        <w:ind w:left="284" w:hanging="284"/>
        <w:jc w:val="both"/>
      </w:pPr>
      <w:r w:rsidRPr="00375B80">
        <w:t>Počet a druh zberných nádob na komunálny odpad a ich umiestnenie v mieste vzniku odpadu dohodne producent, pôvodca komunálneho odpadu so zodpovednými pracovníkmi poverenej organizácie a MsÚ Bardejov, podľa množstva produkovaného komunálneho odpadu a podľa frekvencie zvozu v danom zvozovom rajóne.</w:t>
      </w:r>
    </w:p>
    <w:p w:rsidR="00D70E57" w:rsidRPr="00375B80" w:rsidRDefault="00D70E57" w:rsidP="00D70E57">
      <w:pPr>
        <w:tabs>
          <w:tab w:val="left" w:pos="709"/>
        </w:tabs>
        <w:suppressAutoHyphens/>
        <w:autoSpaceDN w:val="0"/>
        <w:spacing w:after="120"/>
        <w:ind w:left="284"/>
        <w:jc w:val="both"/>
        <w:textAlignment w:val="baseline"/>
      </w:pPr>
    </w:p>
    <w:p w:rsidR="00D70E57" w:rsidRPr="00375B80" w:rsidRDefault="00D70E57" w:rsidP="00D70E57">
      <w:pPr>
        <w:pStyle w:val="Odsekzoznamu"/>
        <w:spacing w:after="120"/>
        <w:ind w:left="1146"/>
        <w:contextualSpacing w:val="0"/>
        <w:jc w:val="both"/>
        <w:rPr>
          <w:rFonts w:ascii="Times New Roman" w:hAnsi="Times New Roman"/>
          <w:sz w:val="24"/>
          <w:szCs w:val="24"/>
        </w:rPr>
      </w:pPr>
    </w:p>
    <w:p w:rsidR="00D70E57" w:rsidRPr="00144144" w:rsidRDefault="00144144" w:rsidP="00D70E57">
      <w:pPr>
        <w:pStyle w:val="Nadpis2"/>
        <w:spacing w:after="120"/>
        <w:jc w:val="both"/>
        <w:rPr>
          <w:sz w:val="24"/>
        </w:rPr>
      </w:pPr>
      <w:bookmarkStart w:id="9" w:name="_Toc435911020"/>
      <w:r w:rsidRPr="00375B80">
        <w:rPr>
          <w:sz w:val="24"/>
        </w:rPr>
        <w:t>Článok</w:t>
      </w:r>
      <w:r w:rsidRPr="00144144">
        <w:rPr>
          <w:sz w:val="24"/>
        </w:rPr>
        <w:t xml:space="preserve"> </w:t>
      </w:r>
      <w:r w:rsidR="00D70E57" w:rsidRPr="00144144">
        <w:rPr>
          <w:sz w:val="24"/>
        </w:rPr>
        <w:t xml:space="preserve">2.4 - Povinnosti držiteľa odpadu (mesto, podnikatelia a iné </w:t>
      </w:r>
      <w:proofErr w:type="spellStart"/>
      <w:r w:rsidR="00D70E57" w:rsidRPr="00144144">
        <w:rPr>
          <w:sz w:val="24"/>
        </w:rPr>
        <w:t>org</w:t>
      </w:r>
      <w:proofErr w:type="spellEnd"/>
      <w:r w:rsidR="00D70E57" w:rsidRPr="00144144">
        <w:rPr>
          <w:sz w:val="24"/>
        </w:rPr>
        <w:t>., u ktorých sa odpad nachádza)</w:t>
      </w:r>
      <w:bookmarkEnd w:id="9"/>
    </w:p>
    <w:p w:rsidR="00D70E57" w:rsidRPr="00144144" w:rsidRDefault="00D70E57" w:rsidP="00774DE1">
      <w:pPr>
        <w:pStyle w:val="Odsekzoznamu"/>
        <w:numPr>
          <w:ilvl w:val="0"/>
          <w:numId w:val="20"/>
        </w:numPr>
        <w:spacing w:after="120"/>
        <w:ind w:left="426"/>
        <w:contextualSpacing w:val="0"/>
        <w:jc w:val="both"/>
        <w:rPr>
          <w:rFonts w:ascii="Times New Roman" w:hAnsi="Times New Roman"/>
          <w:sz w:val="24"/>
          <w:szCs w:val="24"/>
        </w:rPr>
      </w:pPr>
      <w:r w:rsidRPr="00144144">
        <w:rPr>
          <w:rFonts w:ascii="Times New Roman" w:hAnsi="Times New Roman"/>
          <w:sz w:val="24"/>
          <w:szCs w:val="24"/>
        </w:rPr>
        <w:t>Držiteľ odpadu je povinný:</w:t>
      </w:r>
    </w:p>
    <w:p w:rsidR="00D70E57" w:rsidRPr="00144144" w:rsidRDefault="00D70E57" w:rsidP="00774DE1">
      <w:pPr>
        <w:pStyle w:val="Odsekzoznamu"/>
        <w:numPr>
          <w:ilvl w:val="0"/>
          <w:numId w:val="21"/>
        </w:numPr>
        <w:spacing w:after="120"/>
        <w:ind w:left="709" w:hanging="425"/>
        <w:contextualSpacing w:val="0"/>
        <w:jc w:val="both"/>
        <w:rPr>
          <w:rFonts w:ascii="Times New Roman" w:hAnsi="Times New Roman"/>
          <w:sz w:val="24"/>
          <w:szCs w:val="24"/>
        </w:rPr>
      </w:pPr>
      <w:r w:rsidRPr="00144144">
        <w:rPr>
          <w:rFonts w:ascii="Times New Roman" w:hAnsi="Times New Roman"/>
          <w:sz w:val="24"/>
          <w:szCs w:val="24"/>
        </w:rPr>
        <w:t>správne zaradiť odpad alebo zabezpečiť správnosť zaradenia odpadu podľa Katalógu odpadov,</w:t>
      </w:r>
    </w:p>
    <w:p w:rsidR="00D70E57" w:rsidRPr="00144144" w:rsidRDefault="00D70E57" w:rsidP="00774DE1">
      <w:pPr>
        <w:pStyle w:val="Odsekzoznamu"/>
        <w:numPr>
          <w:ilvl w:val="0"/>
          <w:numId w:val="21"/>
        </w:numPr>
        <w:spacing w:after="120"/>
        <w:ind w:left="709" w:hanging="425"/>
        <w:contextualSpacing w:val="0"/>
        <w:jc w:val="both"/>
        <w:rPr>
          <w:rFonts w:ascii="Times New Roman" w:hAnsi="Times New Roman"/>
          <w:sz w:val="24"/>
          <w:szCs w:val="24"/>
        </w:rPr>
      </w:pPr>
      <w:r w:rsidRPr="00144144">
        <w:rPr>
          <w:rFonts w:ascii="Times New Roman" w:hAnsi="Times New Roman"/>
          <w:sz w:val="24"/>
          <w:szCs w:val="24"/>
        </w:rPr>
        <w:t>zhromažďovať odpady vytriedené podľa druhov odpadov a zabezpečiť ich pred znehodnotením, odcudzením alebo iným nežiaducim únikom,</w:t>
      </w:r>
    </w:p>
    <w:p w:rsidR="00D70E57" w:rsidRPr="00144144" w:rsidRDefault="00D70E57" w:rsidP="00774DE1">
      <w:pPr>
        <w:pStyle w:val="Odsekzoznamu"/>
        <w:numPr>
          <w:ilvl w:val="0"/>
          <w:numId w:val="21"/>
        </w:numPr>
        <w:spacing w:after="120"/>
        <w:ind w:left="709" w:hanging="425"/>
        <w:contextualSpacing w:val="0"/>
        <w:jc w:val="both"/>
        <w:rPr>
          <w:rFonts w:ascii="Times New Roman" w:hAnsi="Times New Roman"/>
          <w:sz w:val="24"/>
          <w:szCs w:val="24"/>
        </w:rPr>
      </w:pPr>
      <w:r w:rsidRPr="00144144">
        <w:rPr>
          <w:rFonts w:ascii="Times New Roman" w:hAnsi="Times New Roman"/>
          <w:sz w:val="24"/>
          <w:szCs w:val="24"/>
        </w:rPr>
        <w:t>zhromažďovať oddelene nebezpečné odpady,</w:t>
      </w:r>
    </w:p>
    <w:p w:rsidR="00D70E57" w:rsidRPr="00144144" w:rsidRDefault="00D70E57" w:rsidP="00774DE1">
      <w:pPr>
        <w:pStyle w:val="Odsekzoznamu"/>
        <w:numPr>
          <w:ilvl w:val="0"/>
          <w:numId w:val="21"/>
        </w:numPr>
        <w:spacing w:after="120"/>
        <w:ind w:left="709" w:hanging="425"/>
        <w:contextualSpacing w:val="0"/>
        <w:jc w:val="both"/>
        <w:rPr>
          <w:rFonts w:ascii="Times New Roman" w:hAnsi="Times New Roman"/>
          <w:sz w:val="24"/>
          <w:szCs w:val="24"/>
        </w:rPr>
      </w:pPr>
      <w:r w:rsidRPr="00144144">
        <w:rPr>
          <w:rFonts w:ascii="Times New Roman" w:hAnsi="Times New Roman"/>
          <w:sz w:val="24"/>
          <w:szCs w:val="24"/>
        </w:rPr>
        <w:t>zabezpečiť spracovanie odpadu v zmysle hierarchie odpadového hospodárstva,</w:t>
      </w:r>
    </w:p>
    <w:p w:rsidR="00D70E57" w:rsidRPr="00144144" w:rsidRDefault="00D70E57" w:rsidP="00774DE1">
      <w:pPr>
        <w:pStyle w:val="Odsekzoznamu"/>
        <w:numPr>
          <w:ilvl w:val="0"/>
          <w:numId w:val="21"/>
        </w:numPr>
        <w:spacing w:after="120"/>
        <w:ind w:left="709" w:hanging="425"/>
        <w:contextualSpacing w:val="0"/>
        <w:jc w:val="both"/>
        <w:rPr>
          <w:rFonts w:ascii="Times New Roman" w:hAnsi="Times New Roman"/>
          <w:sz w:val="24"/>
          <w:szCs w:val="24"/>
        </w:rPr>
      </w:pPr>
      <w:r w:rsidRPr="00144144">
        <w:rPr>
          <w:rFonts w:ascii="Times New Roman" w:hAnsi="Times New Roman"/>
          <w:sz w:val="24"/>
          <w:szCs w:val="24"/>
        </w:rPr>
        <w:t>odovzdať odpady len osobe oprávnenej nakladať s odpadmi podľa zákona o odpadoch,</w:t>
      </w:r>
    </w:p>
    <w:p w:rsidR="00D70E57" w:rsidRPr="00144144" w:rsidRDefault="00D70E57" w:rsidP="00774DE1">
      <w:pPr>
        <w:pStyle w:val="Odsekzoznamu"/>
        <w:numPr>
          <w:ilvl w:val="0"/>
          <w:numId w:val="21"/>
        </w:numPr>
        <w:spacing w:after="120"/>
        <w:ind w:left="709" w:hanging="425"/>
        <w:contextualSpacing w:val="0"/>
        <w:jc w:val="both"/>
        <w:rPr>
          <w:rFonts w:ascii="Times New Roman" w:hAnsi="Times New Roman"/>
          <w:sz w:val="24"/>
          <w:szCs w:val="24"/>
        </w:rPr>
      </w:pPr>
      <w:r w:rsidRPr="00144144">
        <w:rPr>
          <w:rFonts w:ascii="Times New Roman" w:hAnsi="Times New Roman"/>
          <w:sz w:val="24"/>
          <w:szCs w:val="24"/>
        </w:rPr>
        <w:t>viesť a uchovávať evidenciu o druhoch a množstve odpadov a o nakladaní s nimi,</w:t>
      </w:r>
    </w:p>
    <w:p w:rsidR="00D70E57" w:rsidRPr="00144144" w:rsidRDefault="00D70E57" w:rsidP="00774DE1">
      <w:pPr>
        <w:pStyle w:val="Odsekzoznamu"/>
        <w:numPr>
          <w:ilvl w:val="0"/>
          <w:numId w:val="21"/>
        </w:numPr>
        <w:spacing w:after="120"/>
        <w:ind w:left="709" w:hanging="425"/>
        <w:contextualSpacing w:val="0"/>
        <w:jc w:val="both"/>
        <w:rPr>
          <w:rFonts w:ascii="Times New Roman" w:hAnsi="Times New Roman"/>
          <w:sz w:val="24"/>
          <w:szCs w:val="24"/>
        </w:rPr>
      </w:pPr>
      <w:r w:rsidRPr="00144144">
        <w:rPr>
          <w:rFonts w:ascii="Times New Roman" w:hAnsi="Times New Roman"/>
          <w:sz w:val="24"/>
          <w:szCs w:val="24"/>
        </w:rPr>
        <w:t>ohlasovať údaje z evidencie príslušnému orgánu štátnej správy odpadového hospodárstva a uchovávať ohlásené údaje,</w:t>
      </w:r>
    </w:p>
    <w:p w:rsidR="00D70E57" w:rsidRPr="00144144" w:rsidRDefault="00D70E57" w:rsidP="00774DE1">
      <w:pPr>
        <w:pStyle w:val="Odsekzoznamu"/>
        <w:numPr>
          <w:ilvl w:val="0"/>
          <w:numId w:val="21"/>
        </w:numPr>
        <w:spacing w:after="120"/>
        <w:ind w:left="709" w:hanging="425"/>
        <w:contextualSpacing w:val="0"/>
        <w:jc w:val="both"/>
        <w:rPr>
          <w:rFonts w:ascii="Times New Roman" w:hAnsi="Times New Roman"/>
          <w:sz w:val="24"/>
          <w:szCs w:val="24"/>
        </w:rPr>
      </w:pPr>
      <w:r w:rsidRPr="00144144">
        <w:rPr>
          <w:rFonts w:ascii="Times New Roman" w:hAnsi="Times New Roman"/>
          <w:sz w:val="24"/>
          <w:szCs w:val="24"/>
        </w:rPr>
        <w:t>umožniť orgánom štátneho dozoru v odpadovom hospodárstve vykonať kontrolu</w:t>
      </w:r>
    </w:p>
    <w:p w:rsidR="00D70E57" w:rsidRPr="00144144" w:rsidRDefault="00D70E57" w:rsidP="00774DE1">
      <w:pPr>
        <w:pStyle w:val="Odsekzoznamu"/>
        <w:numPr>
          <w:ilvl w:val="0"/>
          <w:numId w:val="21"/>
        </w:numPr>
        <w:spacing w:after="120"/>
        <w:ind w:left="709" w:hanging="425"/>
        <w:contextualSpacing w:val="0"/>
        <w:jc w:val="both"/>
        <w:rPr>
          <w:rFonts w:ascii="Times New Roman" w:hAnsi="Times New Roman"/>
          <w:sz w:val="24"/>
          <w:szCs w:val="24"/>
        </w:rPr>
      </w:pPr>
      <w:r w:rsidRPr="00144144">
        <w:rPr>
          <w:rFonts w:ascii="Times New Roman" w:hAnsi="Times New Roman"/>
          <w:sz w:val="24"/>
          <w:szCs w:val="24"/>
        </w:rPr>
        <w:t>vykonať opatrenia na nápravu uložené orgánom štátneho dozoru v odpadovom hospodárstva</w:t>
      </w:r>
    </w:p>
    <w:p w:rsidR="00D70E57" w:rsidRPr="00144144" w:rsidRDefault="00D70E57" w:rsidP="00D70E57">
      <w:pPr>
        <w:pStyle w:val="Odsekzoznamu"/>
        <w:spacing w:after="120"/>
        <w:ind w:left="709"/>
        <w:contextualSpacing w:val="0"/>
        <w:jc w:val="both"/>
        <w:rPr>
          <w:rFonts w:ascii="Times New Roman" w:hAnsi="Times New Roman"/>
          <w:sz w:val="24"/>
          <w:szCs w:val="24"/>
        </w:rPr>
      </w:pPr>
    </w:p>
    <w:p w:rsidR="00D70E57" w:rsidRPr="00144144" w:rsidRDefault="00144144" w:rsidP="00D70E57">
      <w:pPr>
        <w:pStyle w:val="Nadpis2"/>
        <w:spacing w:after="120"/>
        <w:jc w:val="both"/>
        <w:rPr>
          <w:sz w:val="24"/>
        </w:rPr>
      </w:pPr>
      <w:bookmarkStart w:id="10" w:name="_Toc435911021"/>
      <w:r w:rsidRPr="00375B80">
        <w:rPr>
          <w:sz w:val="24"/>
        </w:rPr>
        <w:lastRenderedPageBreak/>
        <w:t xml:space="preserve">Článok </w:t>
      </w:r>
      <w:r w:rsidR="00D70E57" w:rsidRPr="00144144">
        <w:rPr>
          <w:sz w:val="24"/>
        </w:rPr>
        <w:t>2.5 – Nakladanie s komunálnymi a drobnými stavebnými odpadmi</w:t>
      </w:r>
      <w:bookmarkEnd w:id="10"/>
    </w:p>
    <w:p w:rsidR="00D70E57" w:rsidRPr="00144144" w:rsidRDefault="00D70E57" w:rsidP="00774DE1">
      <w:pPr>
        <w:pStyle w:val="Odsekzoznamu"/>
        <w:numPr>
          <w:ilvl w:val="0"/>
          <w:numId w:val="22"/>
        </w:numPr>
        <w:spacing w:after="120"/>
        <w:ind w:left="426"/>
        <w:contextualSpacing w:val="0"/>
        <w:jc w:val="both"/>
        <w:rPr>
          <w:rFonts w:ascii="Times New Roman" w:hAnsi="Times New Roman"/>
          <w:sz w:val="24"/>
          <w:szCs w:val="24"/>
        </w:rPr>
      </w:pPr>
      <w:r w:rsidRPr="00144144">
        <w:rPr>
          <w:rFonts w:ascii="Times New Roman" w:hAnsi="Times New Roman"/>
          <w:sz w:val="24"/>
          <w:szCs w:val="24"/>
        </w:rPr>
        <w:t>Za nakladanie s komunálnymi odpadmi, ktoré vznikli na území mesta a s drobnými stavebnými odpadmi, ktoré vznikli na území mesta, zodpovedá mesto, ak zákon o odpadoch neustanovuje inak.</w:t>
      </w:r>
    </w:p>
    <w:p w:rsidR="00D70E57" w:rsidRPr="00144144" w:rsidRDefault="00D70E57" w:rsidP="00774DE1">
      <w:pPr>
        <w:pStyle w:val="Odsekzoznamu"/>
        <w:numPr>
          <w:ilvl w:val="0"/>
          <w:numId w:val="22"/>
        </w:numPr>
        <w:spacing w:after="120"/>
        <w:ind w:left="426"/>
        <w:contextualSpacing w:val="0"/>
        <w:jc w:val="both"/>
        <w:rPr>
          <w:rFonts w:ascii="Times New Roman" w:hAnsi="Times New Roman"/>
          <w:sz w:val="24"/>
          <w:szCs w:val="24"/>
        </w:rPr>
      </w:pPr>
      <w:r w:rsidRPr="00144144">
        <w:rPr>
          <w:rFonts w:ascii="Times New Roman" w:hAnsi="Times New Roman"/>
          <w:sz w:val="24"/>
          <w:szCs w:val="24"/>
        </w:rPr>
        <w:t>Komunálne odpady vrátane oddelene zbieraných zložiek komunálneho odpadu sa podľa Katalógu odpadov zaraďujú do skupiny 20.</w:t>
      </w:r>
    </w:p>
    <w:p w:rsidR="00D70E57" w:rsidRPr="00144144" w:rsidRDefault="00D70E57" w:rsidP="00774DE1">
      <w:pPr>
        <w:pStyle w:val="Odsekzoznamu"/>
        <w:numPr>
          <w:ilvl w:val="0"/>
          <w:numId w:val="22"/>
        </w:numPr>
        <w:spacing w:after="120"/>
        <w:ind w:left="426"/>
        <w:contextualSpacing w:val="0"/>
        <w:jc w:val="both"/>
        <w:rPr>
          <w:rFonts w:ascii="Times New Roman" w:hAnsi="Times New Roman"/>
          <w:sz w:val="24"/>
          <w:szCs w:val="24"/>
        </w:rPr>
      </w:pPr>
      <w:r w:rsidRPr="00144144">
        <w:rPr>
          <w:rFonts w:ascii="Times New Roman" w:hAnsi="Times New Roman"/>
          <w:sz w:val="24"/>
          <w:szCs w:val="24"/>
        </w:rPr>
        <w:t>Náklady na zbernú nádobu na zmesový komunálny odpad znáša pôvodný pôvodca odpadu, a je zahrnutý do miestneho poplatku za komunálne odpady</w:t>
      </w:r>
      <w:r w:rsidRPr="00144144">
        <w:rPr>
          <w:rFonts w:ascii="Times New Roman" w:hAnsi="Times New Roman"/>
          <w:color w:val="FF0000"/>
          <w:sz w:val="24"/>
          <w:szCs w:val="24"/>
        </w:rPr>
        <w:t>.</w:t>
      </w:r>
    </w:p>
    <w:p w:rsidR="00D70E57" w:rsidRPr="00144144" w:rsidRDefault="00D70E57" w:rsidP="00774DE1">
      <w:pPr>
        <w:pStyle w:val="Odsekzoznamu"/>
        <w:numPr>
          <w:ilvl w:val="0"/>
          <w:numId w:val="22"/>
        </w:numPr>
        <w:spacing w:after="120"/>
        <w:ind w:left="426"/>
        <w:contextualSpacing w:val="0"/>
        <w:jc w:val="both"/>
        <w:rPr>
          <w:rFonts w:ascii="Times New Roman" w:hAnsi="Times New Roman"/>
          <w:sz w:val="24"/>
          <w:szCs w:val="24"/>
        </w:rPr>
      </w:pPr>
      <w:r w:rsidRPr="00144144">
        <w:rPr>
          <w:rFonts w:ascii="Times New Roman" w:hAnsi="Times New Roman"/>
          <w:sz w:val="24"/>
          <w:szCs w:val="24"/>
        </w:rPr>
        <w:t>Náklady na zabezpečenie zberných nádob na triedený zber zložiek komunálnych odpadov, pri ktorých sa uplatňuje rozšírená zodpovednosť výrobcov, znáša výrobca vyhradeného výrobku, príslušná organizácia zodpovednosti výrobcov alebo tretia osoba.</w:t>
      </w:r>
    </w:p>
    <w:p w:rsidR="00D70E57" w:rsidRPr="00144144" w:rsidRDefault="00D70E57" w:rsidP="00774DE1">
      <w:pPr>
        <w:pStyle w:val="Odsekzoznamu"/>
        <w:numPr>
          <w:ilvl w:val="0"/>
          <w:numId w:val="22"/>
        </w:numPr>
        <w:spacing w:after="120"/>
        <w:ind w:left="426"/>
        <w:contextualSpacing w:val="0"/>
        <w:jc w:val="both"/>
        <w:rPr>
          <w:rFonts w:ascii="Times New Roman" w:hAnsi="Times New Roman"/>
          <w:sz w:val="24"/>
          <w:szCs w:val="24"/>
        </w:rPr>
      </w:pPr>
      <w:r w:rsidRPr="00144144">
        <w:rPr>
          <w:rFonts w:ascii="Times New Roman" w:hAnsi="Times New Roman"/>
          <w:sz w:val="24"/>
          <w:szCs w:val="24"/>
        </w:rPr>
        <w:t>Náklady na zabezpečenie zberných nádob na triedený zber zložiek komunálnych odpadov, pri ktorých sa neuplatňuje rozšírená zodpovednosť výrobcov, znáša mesto a môže ich zahrnúť do miestneho poplatku za komunálne odpady a drobné stavebné odpady.</w:t>
      </w:r>
    </w:p>
    <w:p w:rsidR="00D70E57" w:rsidRPr="00144144" w:rsidRDefault="00D70E57" w:rsidP="00774DE1">
      <w:pPr>
        <w:pStyle w:val="Odsekzoznamu"/>
        <w:numPr>
          <w:ilvl w:val="0"/>
          <w:numId w:val="22"/>
        </w:numPr>
        <w:spacing w:after="120"/>
        <w:ind w:left="426"/>
        <w:contextualSpacing w:val="0"/>
        <w:jc w:val="both"/>
        <w:rPr>
          <w:rFonts w:ascii="Times New Roman" w:hAnsi="Times New Roman"/>
          <w:sz w:val="24"/>
          <w:szCs w:val="24"/>
        </w:rPr>
      </w:pPr>
      <w:r w:rsidRPr="00144144">
        <w:rPr>
          <w:rFonts w:ascii="Times New Roman" w:hAnsi="Times New Roman"/>
          <w:sz w:val="24"/>
          <w:szCs w:val="24"/>
        </w:rPr>
        <w:t>Zakazuje sa:</w:t>
      </w:r>
    </w:p>
    <w:p w:rsidR="00D70E57" w:rsidRPr="00144144" w:rsidRDefault="00D70E57" w:rsidP="00774DE1">
      <w:pPr>
        <w:pStyle w:val="Odsekzoznamu"/>
        <w:numPr>
          <w:ilvl w:val="0"/>
          <w:numId w:val="23"/>
        </w:numPr>
        <w:spacing w:after="120"/>
        <w:ind w:left="709" w:hanging="425"/>
        <w:contextualSpacing w:val="0"/>
        <w:jc w:val="both"/>
        <w:rPr>
          <w:rFonts w:ascii="Times New Roman" w:hAnsi="Times New Roman"/>
          <w:sz w:val="24"/>
          <w:szCs w:val="24"/>
        </w:rPr>
      </w:pPr>
      <w:r w:rsidRPr="00144144">
        <w:rPr>
          <w:rFonts w:ascii="Times New Roman" w:hAnsi="Times New Roman"/>
          <w:sz w:val="24"/>
          <w:szCs w:val="24"/>
        </w:rPr>
        <w:t>ukladať do zberných nádob určených mestom na zber zmesového komunálneho odpadu iný odpad ako zmesový komunálny odpad a do zberných nádob určených na triedený zber komunálneho odpadu zložku komunálneho odpadu, pre ktorú nie je nádoba určená,</w:t>
      </w:r>
    </w:p>
    <w:p w:rsidR="00D70E57" w:rsidRPr="00144144" w:rsidRDefault="00D70E57" w:rsidP="00774DE1">
      <w:pPr>
        <w:pStyle w:val="Odsekzoznamu"/>
        <w:numPr>
          <w:ilvl w:val="0"/>
          <w:numId w:val="23"/>
        </w:numPr>
        <w:spacing w:after="120"/>
        <w:ind w:left="709" w:hanging="425"/>
        <w:contextualSpacing w:val="0"/>
        <w:jc w:val="both"/>
        <w:rPr>
          <w:rFonts w:ascii="Times New Roman" w:hAnsi="Times New Roman"/>
          <w:sz w:val="24"/>
          <w:szCs w:val="24"/>
        </w:rPr>
      </w:pPr>
      <w:r w:rsidRPr="00144144">
        <w:rPr>
          <w:rFonts w:ascii="Times New Roman" w:hAnsi="Times New Roman"/>
          <w:sz w:val="24"/>
          <w:szCs w:val="24"/>
        </w:rPr>
        <w:t xml:space="preserve">ukladať oddelene vyzbierané zložky komunálneho odpadu, na ktoré sa uplatňuje rozšírená zodpovednosť výrobcov, a vytriedený biologicky rozložiteľný komunálny odpad na skládku odpadov, okrem nezhodnotiteľných odpadov po </w:t>
      </w:r>
      <w:proofErr w:type="spellStart"/>
      <w:r w:rsidRPr="00144144">
        <w:rPr>
          <w:rFonts w:ascii="Times New Roman" w:hAnsi="Times New Roman"/>
          <w:sz w:val="24"/>
          <w:szCs w:val="24"/>
        </w:rPr>
        <w:t>dotriedení</w:t>
      </w:r>
      <w:proofErr w:type="spellEnd"/>
      <w:r w:rsidRPr="00144144">
        <w:rPr>
          <w:rFonts w:ascii="Times New Roman" w:hAnsi="Times New Roman"/>
          <w:sz w:val="24"/>
          <w:szCs w:val="24"/>
        </w:rPr>
        <w:t>,</w:t>
      </w:r>
    </w:p>
    <w:p w:rsidR="00D70E57" w:rsidRPr="00144144" w:rsidRDefault="00D70E57" w:rsidP="00774DE1">
      <w:pPr>
        <w:pStyle w:val="Odsekzoznamu"/>
        <w:numPr>
          <w:ilvl w:val="0"/>
          <w:numId w:val="23"/>
        </w:numPr>
        <w:spacing w:after="120"/>
        <w:ind w:left="709" w:hanging="425"/>
        <w:contextualSpacing w:val="0"/>
        <w:jc w:val="both"/>
        <w:rPr>
          <w:rFonts w:ascii="Times New Roman" w:hAnsi="Times New Roman"/>
          <w:sz w:val="24"/>
          <w:szCs w:val="24"/>
        </w:rPr>
      </w:pPr>
      <w:r w:rsidRPr="00144144">
        <w:rPr>
          <w:rFonts w:ascii="Times New Roman" w:hAnsi="Times New Roman"/>
          <w:sz w:val="24"/>
          <w:szCs w:val="24"/>
        </w:rPr>
        <w:t>vykonávať zber oddelene zbieraných zložiek komunálnych odpadov patriacich do vyhradeného prúdu odpadov bez zariadenia na zber odpadov osobou, ktorá nespĺňa požiadavky podľa tohto zákona.</w:t>
      </w:r>
    </w:p>
    <w:p w:rsidR="00D70E57" w:rsidRPr="00144144" w:rsidRDefault="00D70E57" w:rsidP="00774DE1">
      <w:pPr>
        <w:pStyle w:val="Odsekzoznamu"/>
        <w:numPr>
          <w:ilvl w:val="0"/>
          <w:numId w:val="22"/>
        </w:numPr>
        <w:spacing w:after="120"/>
        <w:ind w:left="426"/>
        <w:contextualSpacing w:val="0"/>
        <w:jc w:val="both"/>
        <w:rPr>
          <w:rFonts w:ascii="Times New Roman" w:hAnsi="Times New Roman"/>
          <w:sz w:val="24"/>
          <w:szCs w:val="24"/>
        </w:rPr>
      </w:pPr>
      <w:r w:rsidRPr="00144144">
        <w:rPr>
          <w:rFonts w:ascii="Times New Roman" w:hAnsi="Times New Roman"/>
          <w:sz w:val="24"/>
          <w:szCs w:val="24"/>
          <w:shd w:val="clear" w:color="auto" w:fill="FFFFFF"/>
        </w:rPr>
        <w:t>Náklady na činnosti nakladania so zmesovým komunálnym odpadom a biologicky rozložiteľným komunálnym odpadom,</w:t>
      </w:r>
      <w:r w:rsidRPr="00144144">
        <w:rPr>
          <w:rStyle w:val="apple-converted-space"/>
          <w:rFonts w:ascii="Times New Roman" w:hAnsi="Times New Roman"/>
          <w:sz w:val="24"/>
          <w:szCs w:val="24"/>
          <w:shd w:val="clear" w:color="auto" w:fill="FFFFFF"/>
        </w:rPr>
        <w:t> </w:t>
      </w:r>
      <w:r w:rsidRPr="00144144">
        <w:rPr>
          <w:rFonts w:ascii="Times New Roman" w:hAnsi="Times New Roman"/>
          <w:sz w:val="24"/>
          <w:szCs w:val="24"/>
          <w:shd w:val="clear" w:color="auto" w:fill="FFFFFF"/>
        </w:rPr>
        <w:t>náklady triedeného zberu zložiek komunálneho odpadu, na ktoré sa nevzťahuje rozšírená zodpovednosť výrobcov, a</w:t>
      </w:r>
      <w:r w:rsidRPr="00144144">
        <w:rPr>
          <w:rStyle w:val="apple-converted-space"/>
          <w:rFonts w:ascii="Times New Roman" w:hAnsi="Times New Roman"/>
          <w:sz w:val="24"/>
          <w:szCs w:val="24"/>
          <w:shd w:val="clear" w:color="auto" w:fill="FFFFFF"/>
        </w:rPr>
        <w:t> </w:t>
      </w:r>
      <w:r w:rsidRPr="00144144">
        <w:rPr>
          <w:rFonts w:ascii="Times New Roman" w:hAnsi="Times New Roman"/>
          <w:sz w:val="24"/>
          <w:szCs w:val="24"/>
          <w:shd w:val="clear" w:color="auto" w:fill="FFFFFF"/>
        </w:rPr>
        <w:t>náklady spôsobené nedôsledným triedením oddelene zbieraných zložiek komunálneho odpadu, na ktoré sa vzťahuje rozšírená zodpovednosť výrobcov, a náklady presahujúce výšku obvyklých nákladov</w:t>
      </w:r>
      <w:r w:rsidRPr="00144144">
        <w:rPr>
          <w:rStyle w:val="apple-converted-space"/>
          <w:rFonts w:ascii="Times New Roman" w:hAnsi="Times New Roman"/>
          <w:sz w:val="24"/>
          <w:szCs w:val="24"/>
          <w:shd w:val="clear" w:color="auto" w:fill="FFFFFF"/>
        </w:rPr>
        <w:t> </w:t>
      </w:r>
      <w:r w:rsidRPr="00144144">
        <w:rPr>
          <w:rFonts w:ascii="Times New Roman" w:hAnsi="Times New Roman"/>
          <w:sz w:val="24"/>
          <w:szCs w:val="24"/>
          <w:shd w:val="clear" w:color="auto" w:fill="FFFFFF"/>
        </w:rPr>
        <w:t>podľa § 59 ods. 8 zákona o odpadoch, hradí mesto z miestneho poplatku</w:t>
      </w:r>
      <w:r w:rsidRPr="00144144">
        <w:rPr>
          <w:rStyle w:val="apple-converted-space"/>
          <w:rFonts w:ascii="Times New Roman" w:hAnsi="Times New Roman"/>
          <w:sz w:val="24"/>
          <w:szCs w:val="24"/>
          <w:shd w:val="clear" w:color="auto" w:fill="FFFFFF"/>
        </w:rPr>
        <w:t> </w:t>
      </w:r>
      <w:r w:rsidRPr="00144144">
        <w:rPr>
          <w:rFonts w:ascii="Times New Roman" w:hAnsi="Times New Roman"/>
          <w:sz w:val="24"/>
          <w:szCs w:val="24"/>
          <w:shd w:val="clear" w:color="auto" w:fill="FFFFFF"/>
        </w:rPr>
        <w:t>za komunálne odpady a drobné stavebné odpady</w:t>
      </w:r>
      <w:r w:rsidRPr="00144144">
        <w:rPr>
          <w:rStyle w:val="apple-converted-space"/>
          <w:rFonts w:ascii="Times New Roman" w:hAnsi="Times New Roman"/>
          <w:sz w:val="24"/>
          <w:szCs w:val="24"/>
          <w:shd w:val="clear" w:color="auto" w:fill="FFFFFF"/>
        </w:rPr>
        <w:t> </w:t>
      </w:r>
      <w:r w:rsidRPr="00144144">
        <w:rPr>
          <w:rFonts w:ascii="Times New Roman" w:hAnsi="Times New Roman"/>
          <w:sz w:val="24"/>
          <w:szCs w:val="24"/>
          <w:shd w:val="clear" w:color="auto" w:fill="FFFFFF"/>
        </w:rPr>
        <w:t>podľa osobitného predpisu.</w:t>
      </w:r>
    </w:p>
    <w:p w:rsidR="00D70E57" w:rsidRPr="00144144" w:rsidRDefault="00D70E57" w:rsidP="00774DE1">
      <w:pPr>
        <w:pStyle w:val="Odsekzoznamu"/>
        <w:numPr>
          <w:ilvl w:val="0"/>
          <w:numId w:val="22"/>
        </w:numPr>
        <w:spacing w:after="120"/>
        <w:ind w:left="426"/>
        <w:contextualSpacing w:val="0"/>
        <w:jc w:val="both"/>
        <w:rPr>
          <w:rFonts w:ascii="Times New Roman" w:hAnsi="Times New Roman"/>
          <w:sz w:val="24"/>
          <w:szCs w:val="24"/>
        </w:rPr>
      </w:pPr>
      <w:r w:rsidRPr="00144144">
        <w:rPr>
          <w:rFonts w:ascii="Times New Roman" w:eastAsia="Times New Roman" w:hAnsi="Times New Roman"/>
          <w:sz w:val="24"/>
          <w:szCs w:val="24"/>
          <w:lang w:eastAsia="sk-SK"/>
        </w:rPr>
        <w:t>Náklady triedeného zberu oddelene zbieranej zložky komunálneho odpadu patriacej do vyhradeného prúdu odpadu, vrátane zberu a vytriedenia týchto zložiek na zbernom dvore,  znášajú výrobcovia vyhradených výrobkov, tretie osoby alebo organizácie zodpovednosti výrobcov, ktorí zodpovedajú za nakladanie s vyhradeným prúdom odpadu v meste.</w:t>
      </w:r>
    </w:p>
    <w:p w:rsidR="00D70E57" w:rsidRDefault="00D70E57" w:rsidP="00D70E57">
      <w:pPr>
        <w:spacing w:after="120"/>
        <w:ind w:left="66"/>
        <w:jc w:val="both"/>
      </w:pPr>
    </w:p>
    <w:p w:rsidR="00B8158E" w:rsidRDefault="00B8158E" w:rsidP="00D70E57">
      <w:pPr>
        <w:spacing w:after="120"/>
        <w:ind w:left="66"/>
        <w:jc w:val="both"/>
      </w:pPr>
    </w:p>
    <w:p w:rsidR="00B8158E" w:rsidRPr="00144144" w:rsidRDefault="00B8158E" w:rsidP="00D70E57">
      <w:pPr>
        <w:spacing w:after="120"/>
        <w:ind w:left="66"/>
        <w:jc w:val="both"/>
      </w:pPr>
    </w:p>
    <w:p w:rsidR="00D70E57" w:rsidRPr="00144144" w:rsidRDefault="00144144" w:rsidP="00D70E57">
      <w:pPr>
        <w:pStyle w:val="Nadpis2"/>
        <w:spacing w:after="120"/>
        <w:jc w:val="both"/>
        <w:rPr>
          <w:sz w:val="24"/>
        </w:rPr>
      </w:pPr>
      <w:bookmarkStart w:id="11" w:name="_Toc435911022"/>
      <w:r w:rsidRPr="00375B80">
        <w:rPr>
          <w:sz w:val="24"/>
        </w:rPr>
        <w:lastRenderedPageBreak/>
        <w:t xml:space="preserve">Článok </w:t>
      </w:r>
      <w:r w:rsidR="00D70E57" w:rsidRPr="00375B80">
        <w:rPr>
          <w:sz w:val="24"/>
        </w:rPr>
        <w:t>2</w:t>
      </w:r>
      <w:r w:rsidR="00D70E57" w:rsidRPr="00144144">
        <w:rPr>
          <w:sz w:val="24"/>
        </w:rPr>
        <w:t xml:space="preserve">.6 – Povinnosti </w:t>
      </w:r>
      <w:bookmarkEnd w:id="11"/>
      <w:r w:rsidR="00D70E57" w:rsidRPr="00144144">
        <w:rPr>
          <w:sz w:val="24"/>
        </w:rPr>
        <w:t>mesta</w:t>
      </w:r>
    </w:p>
    <w:p w:rsidR="00D70E57" w:rsidRPr="00144144" w:rsidRDefault="00D70E57" w:rsidP="00774DE1">
      <w:pPr>
        <w:pStyle w:val="Odsekzoznamu"/>
        <w:numPr>
          <w:ilvl w:val="0"/>
          <w:numId w:val="24"/>
        </w:numPr>
        <w:spacing w:after="120"/>
        <w:ind w:left="426"/>
        <w:contextualSpacing w:val="0"/>
        <w:jc w:val="both"/>
        <w:rPr>
          <w:rFonts w:ascii="Times New Roman" w:hAnsi="Times New Roman"/>
          <w:sz w:val="24"/>
          <w:szCs w:val="24"/>
        </w:rPr>
      </w:pPr>
      <w:r w:rsidRPr="00144144">
        <w:rPr>
          <w:rFonts w:ascii="Times New Roman" w:hAnsi="Times New Roman"/>
          <w:sz w:val="24"/>
          <w:szCs w:val="24"/>
        </w:rPr>
        <w:t>Mesto je okrem povinností držiteľa odpadu povinné:</w:t>
      </w:r>
    </w:p>
    <w:p w:rsidR="00D70E57" w:rsidRPr="00144144" w:rsidRDefault="00D70E57" w:rsidP="00774DE1">
      <w:pPr>
        <w:pStyle w:val="Odsekzoznamu"/>
        <w:numPr>
          <w:ilvl w:val="0"/>
          <w:numId w:val="25"/>
        </w:numPr>
        <w:spacing w:after="120"/>
        <w:contextualSpacing w:val="0"/>
        <w:jc w:val="both"/>
        <w:rPr>
          <w:rFonts w:ascii="Times New Roman" w:hAnsi="Times New Roman"/>
          <w:sz w:val="24"/>
          <w:szCs w:val="24"/>
        </w:rPr>
      </w:pPr>
      <w:r w:rsidRPr="00144144">
        <w:rPr>
          <w:rFonts w:ascii="Times New Roman" w:hAnsi="Times New Roman"/>
          <w:sz w:val="24"/>
          <w:szCs w:val="24"/>
        </w:rPr>
        <w:t>zabezpečiť zber a prepravu zmesového komunálneho odpadu vznikajúceho na jej území na účely jeho zhodnotenia alebo zneškodnenia v súlade so zákonom o odpadoch, vrátane zabezpečenia zberných nádob zodpovedajúcich systému zberu zmesového komunálneho odpadu v meste,</w:t>
      </w:r>
    </w:p>
    <w:p w:rsidR="00D70E57" w:rsidRPr="00144144" w:rsidRDefault="00D70E57" w:rsidP="00774DE1">
      <w:pPr>
        <w:pStyle w:val="Odsekzoznamu"/>
        <w:numPr>
          <w:ilvl w:val="0"/>
          <w:numId w:val="25"/>
        </w:numPr>
        <w:spacing w:after="120"/>
        <w:contextualSpacing w:val="0"/>
        <w:jc w:val="both"/>
        <w:rPr>
          <w:rFonts w:ascii="Times New Roman" w:hAnsi="Times New Roman"/>
          <w:sz w:val="24"/>
          <w:szCs w:val="24"/>
        </w:rPr>
      </w:pPr>
      <w:r w:rsidRPr="00144144">
        <w:rPr>
          <w:rFonts w:ascii="Times New Roman" w:hAnsi="Times New Roman"/>
          <w:sz w:val="24"/>
          <w:szCs w:val="24"/>
        </w:rPr>
        <w:t>zabezpečiť zavedenie a vykonávanie triedeného zberu,</w:t>
      </w:r>
    </w:p>
    <w:p w:rsidR="00D70E57" w:rsidRPr="00144144" w:rsidRDefault="00D70E57" w:rsidP="00D70E57">
      <w:pPr>
        <w:pStyle w:val="Odsekzoznamu"/>
        <w:numPr>
          <w:ilvl w:val="2"/>
          <w:numId w:val="1"/>
        </w:numPr>
        <w:spacing w:after="120"/>
        <w:ind w:left="993" w:hanging="425"/>
        <w:contextualSpacing w:val="0"/>
        <w:jc w:val="both"/>
        <w:rPr>
          <w:rFonts w:ascii="Times New Roman" w:hAnsi="Times New Roman"/>
          <w:sz w:val="24"/>
          <w:szCs w:val="24"/>
        </w:rPr>
      </w:pPr>
      <w:r w:rsidRPr="00144144">
        <w:rPr>
          <w:rFonts w:ascii="Times New Roman" w:hAnsi="Times New Roman"/>
          <w:sz w:val="24"/>
          <w:szCs w:val="24"/>
        </w:rPr>
        <w:t>biologicky rozložiteľného kuchynského odpadu okrem toho, ktorého pôvodcom je fyzická osoba – podnikateľ a právnická osoba, ktorá prevádzkuje zariadenie spoločného stravovania,</w:t>
      </w:r>
    </w:p>
    <w:p w:rsidR="00D70E57" w:rsidRPr="00144144" w:rsidRDefault="00D70E57" w:rsidP="00D70E57">
      <w:pPr>
        <w:pStyle w:val="Odsekzoznamu"/>
        <w:numPr>
          <w:ilvl w:val="2"/>
          <w:numId w:val="1"/>
        </w:numPr>
        <w:spacing w:after="120"/>
        <w:ind w:left="993" w:hanging="426"/>
        <w:contextualSpacing w:val="0"/>
        <w:jc w:val="both"/>
        <w:rPr>
          <w:rFonts w:ascii="Times New Roman" w:hAnsi="Times New Roman"/>
          <w:sz w:val="24"/>
          <w:szCs w:val="24"/>
        </w:rPr>
      </w:pPr>
      <w:r w:rsidRPr="00144144">
        <w:rPr>
          <w:rFonts w:ascii="Times New Roman" w:hAnsi="Times New Roman"/>
          <w:sz w:val="24"/>
          <w:szCs w:val="24"/>
        </w:rPr>
        <w:t>jedlých olejov a tukov z domácností,</w:t>
      </w:r>
    </w:p>
    <w:p w:rsidR="00D70E57" w:rsidRPr="00144144" w:rsidRDefault="00D70E57" w:rsidP="00D70E57">
      <w:pPr>
        <w:pStyle w:val="Odsekzoznamu"/>
        <w:numPr>
          <w:ilvl w:val="2"/>
          <w:numId w:val="1"/>
        </w:numPr>
        <w:spacing w:after="120"/>
        <w:ind w:left="993" w:hanging="425"/>
        <w:contextualSpacing w:val="0"/>
        <w:jc w:val="both"/>
        <w:rPr>
          <w:rFonts w:ascii="Times New Roman" w:hAnsi="Times New Roman"/>
          <w:sz w:val="24"/>
          <w:szCs w:val="24"/>
        </w:rPr>
      </w:pPr>
      <w:r w:rsidRPr="00144144">
        <w:rPr>
          <w:rFonts w:ascii="Times New Roman" w:hAnsi="Times New Roman"/>
          <w:sz w:val="24"/>
          <w:szCs w:val="24"/>
        </w:rPr>
        <w:t>biologicky rozložiteľných odpadov zo záhrad a parkov vrátane odpadu z cintorínov.</w:t>
      </w:r>
    </w:p>
    <w:p w:rsidR="00D70E57" w:rsidRPr="00144144" w:rsidRDefault="00D70E57" w:rsidP="00774DE1">
      <w:pPr>
        <w:pStyle w:val="Odsekzoznamu"/>
        <w:numPr>
          <w:ilvl w:val="0"/>
          <w:numId w:val="25"/>
        </w:numPr>
        <w:spacing w:after="120"/>
        <w:contextualSpacing w:val="0"/>
        <w:jc w:val="both"/>
        <w:rPr>
          <w:rFonts w:ascii="Times New Roman" w:hAnsi="Times New Roman"/>
          <w:sz w:val="24"/>
          <w:szCs w:val="24"/>
        </w:rPr>
      </w:pPr>
      <w:r w:rsidRPr="00144144">
        <w:rPr>
          <w:rFonts w:ascii="Times New Roman" w:hAnsi="Times New Roman"/>
          <w:sz w:val="24"/>
          <w:szCs w:val="24"/>
        </w:rPr>
        <w:t>zabezpečiť zavedenie a vykonávanie triedeného zberu komunálnych odpadov pre papier, plasty, kovy a sklo najmenej v rozsahu vyplývajúcom z požiadaviek ustanovených na triedený zber komunálnych odpadov,</w:t>
      </w:r>
    </w:p>
    <w:p w:rsidR="00D70E57" w:rsidRPr="00144144" w:rsidRDefault="00D70E57" w:rsidP="00774DE1">
      <w:pPr>
        <w:pStyle w:val="Odsekzoznamu"/>
        <w:numPr>
          <w:ilvl w:val="0"/>
          <w:numId w:val="25"/>
        </w:numPr>
        <w:spacing w:after="120"/>
        <w:contextualSpacing w:val="0"/>
        <w:jc w:val="both"/>
        <w:rPr>
          <w:rFonts w:ascii="Times New Roman" w:hAnsi="Times New Roman"/>
          <w:sz w:val="24"/>
          <w:szCs w:val="24"/>
        </w:rPr>
      </w:pPr>
      <w:r w:rsidRPr="00144144">
        <w:rPr>
          <w:rFonts w:ascii="Times New Roman" w:hAnsi="Times New Roman"/>
          <w:sz w:val="24"/>
          <w:szCs w:val="24"/>
        </w:rPr>
        <w:t xml:space="preserve">zabezpečiť podľa potreby, najmenej dvakrát do roka, zber a prepravu objemných </w:t>
      </w:r>
      <w:r w:rsidRPr="00144144">
        <w:rPr>
          <w:rFonts w:ascii="Times New Roman" w:hAnsi="Times New Roman"/>
          <w:sz w:val="24"/>
          <w:szCs w:val="24"/>
        </w:rPr>
        <w:br/>
        <w:t>odpadov a oddelene zbieraných zložiek komunálneho odpadu z domácností s obsahom škodlivých látok na účely ich zhodnotenia alebo zneškodnenia,</w:t>
      </w:r>
    </w:p>
    <w:p w:rsidR="00D70E57" w:rsidRPr="00144144" w:rsidRDefault="00D70E57" w:rsidP="00774DE1">
      <w:pPr>
        <w:pStyle w:val="Odsekzoznamu"/>
        <w:numPr>
          <w:ilvl w:val="0"/>
          <w:numId w:val="25"/>
        </w:numPr>
        <w:spacing w:after="120"/>
        <w:contextualSpacing w:val="0"/>
        <w:jc w:val="both"/>
        <w:rPr>
          <w:rFonts w:ascii="Times New Roman" w:hAnsi="Times New Roman"/>
          <w:sz w:val="24"/>
          <w:szCs w:val="24"/>
        </w:rPr>
      </w:pPr>
      <w:r w:rsidRPr="00144144">
        <w:rPr>
          <w:rFonts w:ascii="Times New Roman" w:hAnsi="Times New Roman"/>
          <w:sz w:val="24"/>
          <w:szCs w:val="24"/>
        </w:rPr>
        <w:t>zverejniť na svojom webovom sídle podrobný všeobecne zrozumiteľný popis celého systému nakladania s komunálnymi odpadmi vrátane triedeného zberu v obci.</w:t>
      </w:r>
    </w:p>
    <w:p w:rsidR="00D70E57" w:rsidRPr="00144144" w:rsidRDefault="00D70E57" w:rsidP="00774DE1">
      <w:pPr>
        <w:pStyle w:val="Odsekzoznamu"/>
        <w:numPr>
          <w:ilvl w:val="0"/>
          <w:numId w:val="24"/>
        </w:numPr>
        <w:spacing w:after="120"/>
        <w:ind w:left="426"/>
        <w:contextualSpacing w:val="0"/>
        <w:jc w:val="both"/>
        <w:rPr>
          <w:rFonts w:ascii="Times New Roman" w:hAnsi="Times New Roman"/>
          <w:sz w:val="24"/>
          <w:szCs w:val="24"/>
        </w:rPr>
      </w:pPr>
      <w:r w:rsidRPr="00144144">
        <w:rPr>
          <w:rFonts w:ascii="Times New Roman" w:hAnsi="Times New Roman"/>
          <w:sz w:val="24"/>
          <w:szCs w:val="24"/>
        </w:rPr>
        <w:t>Mesto je povinné zaviesť množstvový zber drobného stavebného odpadu.</w:t>
      </w:r>
    </w:p>
    <w:p w:rsidR="00D70E57" w:rsidRPr="00144144" w:rsidRDefault="00D70E57" w:rsidP="00D70E57">
      <w:pPr>
        <w:spacing w:after="120"/>
        <w:ind w:left="66"/>
        <w:jc w:val="both"/>
      </w:pPr>
    </w:p>
    <w:p w:rsidR="00D70E57" w:rsidRPr="00144144" w:rsidRDefault="00144144" w:rsidP="00D70E57">
      <w:pPr>
        <w:pStyle w:val="Nadpis2"/>
        <w:spacing w:after="120"/>
        <w:jc w:val="both"/>
        <w:rPr>
          <w:sz w:val="24"/>
        </w:rPr>
      </w:pPr>
      <w:bookmarkStart w:id="12" w:name="_Toc435911023"/>
      <w:r w:rsidRPr="00375B80">
        <w:rPr>
          <w:sz w:val="24"/>
        </w:rPr>
        <w:t xml:space="preserve">Článok </w:t>
      </w:r>
      <w:r w:rsidR="00D70E57" w:rsidRPr="00375B80">
        <w:rPr>
          <w:sz w:val="24"/>
        </w:rPr>
        <w:t>2</w:t>
      </w:r>
      <w:r w:rsidR="00D70E57" w:rsidRPr="00144144">
        <w:rPr>
          <w:sz w:val="24"/>
        </w:rPr>
        <w:t xml:space="preserve">.7 - Povinnosti subjektov, ktoré nakladajú s odpadmi na území </w:t>
      </w:r>
      <w:bookmarkEnd w:id="12"/>
      <w:r w:rsidR="00D70E57" w:rsidRPr="00144144">
        <w:rPr>
          <w:sz w:val="24"/>
        </w:rPr>
        <w:t>mesta</w:t>
      </w:r>
    </w:p>
    <w:p w:rsidR="00D70E57" w:rsidRPr="00144144" w:rsidRDefault="00D70E57" w:rsidP="00774DE1">
      <w:pPr>
        <w:pStyle w:val="Odsekzoznamu"/>
        <w:numPr>
          <w:ilvl w:val="0"/>
          <w:numId w:val="28"/>
        </w:numPr>
        <w:spacing w:after="120"/>
        <w:ind w:left="426"/>
        <w:contextualSpacing w:val="0"/>
        <w:jc w:val="both"/>
        <w:rPr>
          <w:rStyle w:val="apple-converted-space"/>
          <w:rFonts w:ascii="Times New Roman" w:hAnsi="Times New Roman"/>
          <w:sz w:val="24"/>
          <w:szCs w:val="24"/>
        </w:rPr>
      </w:pPr>
      <w:r w:rsidRPr="00144144">
        <w:rPr>
          <w:rFonts w:ascii="Times New Roman" w:hAnsi="Times New Roman"/>
          <w:sz w:val="24"/>
          <w:szCs w:val="24"/>
          <w:shd w:val="clear" w:color="auto" w:fill="FFFFFF"/>
        </w:rPr>
        <w:t>Vykonávať na území mesta zber, vrátane mobilného zberu, a prepravu komunálnych odpadov, s výnimkou biologicky rozložiteľného kuchynského a reštauračného odpadu od prevádzkovateľa kuchyne,  môže</w:t>
      </w:r>
      <w:r w:rsidRPr="00144144">
        <w:rPr>
          <w:rStyle w:val="apple-converted-space"/>
          <w:rFonts w:ascii="Times New Roman" w:hAnsi="Times New Roman"/>
          <w:sz w:val="24"/>
          <w:szCs w:val="24"/>
          <w:shd w:val="clear" w:color="auto" w:fill="FFFFFF"/>
        </w:rPr>
        <w:t> </w:t>
      </w:r>
      <w:r w:rsidRPr="00144144">
        <w:rPr>
          <w:rFonts w:ascii="Times New Roman" w:hAnsi="Times New Roman"/>
          <w:sz w:val="24"/>
          <w:szCs w:val="24"/>
          <w:shd w:val="clear" w:color="auto" w:fill="FFFFFF"/>
        </w:rPr>
        <w:t>mesto samo alebo ten, kto má uzatvorenú zmluvu na vykonávanie tejto činnosti</w:t>
      </w:r>
      <w:r w:rsidRPr="00144144">
        <w:rPr>
          <w:rStyle w:val="apple-converted-space"/>
          <w:rFonts w:ascii="Times New Roman" w:hAnsi="Times New Roman"/>
          <w:sz w:val="24"/>
          <w:szCs w:val="24"/>
          <w:shd w:val="clear" w:color="auto" w:fill="FFFFFF"/>
        </w:rPr>
        <w:t> </w:t>
      </w:r>
      <w:r w:rsidRPr="00144144">
        <w:rPr>
          <w:rFonts w:ascii="Times New Roman" w:hAnsi="Times New Roman"/>
          <w:sz w:val="24"/>
          <w:szCs w:val="24"/>
          <w:shd w:val="clear" w:color="auto" w:fill="FFFFFF"/>
        </w:rPr>
        <w:t>s mestom. To sa nevzťahuje na distribútorov vykonávajúcich spätný zber a zber prostredníctvom zberného miesta použitých prenosných batérií a akumulátorov.</w:t>
      </w:r>
      <w:r w:rsidRPr="00144144">
        <w:rPr>
          <w:rStyle w:val="apple-converted-space"/>
          <w:rFonts w:ascii="Times New Roman" w:hAnsi="Times New Roman"/>
          <w:sz w:val="24"/>
          <w:szCs w:val="24"/>
          <w:shd w:val="clear" w:color="auto" w:fill="FFFFFF"/>
        </w:rPr>
        <w:t>  Ak ide o zber odpadov z obalov a odpadov z neobalových výrobkov, vykonávať ich zber na území mesta môže len ten, kto má okrem zmluvy podľa prvej vety uzatvorenú aj zmluvu s organizáciou zodpovednosti výrobcov, s ktorou mesto uzavrelo zmluvu.</w:t>
      </w:r>
    </w:p>
    <w:p w:rsidR="00D70E57" w:rsidRPr="00144144" w:rsidRDefault="00D70E57" w:rsidP="00774DE1">
      <w:pPr>
        <w:pStyle w:val="Odsekzoznamu"/>
        <w:numPr>
          <w:ilvl w:val="0"/>
          <w:numId w:val="28"/>
        </w:numPr>
        <w:spacing w:after="120"/>
        <w:ind w:left="426"/>
        <w:contextualSpacing w:val="0"/>
        <w:jc w:val="both"/>
        <w:rPr>
          <w:rFonts w:ascii="Times New Roman" w:hAnsi="Times New Roman"/>
          <w:sz w:val="24"/>
          <w:szCs w:val="24"/>
        </w:rPr>
      </w:pPr>
      <w:r w:rsidRPr="00144144">
        <w:rPr>
          <w:rFonts w:ascii="Times New Roman" w:hAnsi="Times New Roman"/>
          <w:sz w:val="24"/>
          <w:szCs w:val="24"/>
        </w:rPr>
        <w:t>Mesto je oprávnené požadovať potrebné informácie na plnenie povinností držiteľa odpadu od prevádzkovateľa kuchyne, držiteľa komunálneho odpadu a od držiteľa drobného stavebného odpadu alebo od toho, kto nakladá s komunálnymi odpadmi alebo  drobnými stavebnými odpadmi na území mesta.</w:t>
      </w:r>
    </w:p>
    <w:p w:rsidR="00D70E57" w:rsidRPr="00144144" w:rsidRDefault="00D70E57" w:rsidP="00774DE1">
      <w:pPr>
        <w:pStyle w:val="Odsekzoznamu"/>
        <w:numPr>
          <w:ilvl w:val="0"/>
          <w:numId w:val="28"/>
        </w:numPr>
        <w:spacing w:after="120"/>
        <w:ind w:left="426"/>
        <w:contextualSpacing w:val="0"/>
        <w:jc w:val="both"/>
        <w:rPr>
          <w:rFonts w:ascii="Times New Roman" w:hAnsi="Times New Roman"/>
          <w:sz w:val="24"/>
          <w:szCs w:val="24"/>
        </w:rPr>
      </w:pPr>
      <w:r w:rsidRPr="00144144">
        <w:rPr>
          <w:rFonts w:ascii="Times New Roman" w:hAnsi="Times New Roman"/>
          <w:sz w:val="24"/>
          <w:szCs w:val="24"/>
        </w:rPr>
        <w:t>Prevádzkovateľ kuchyne, držiteľ komunálneho odpadu a držiteľ drobného stavebného odpadu alebo ten, kto nakladá s komunálnymi odpadmi alebo s drobnými stavebnými odpadmi na území mesta, je povinný na vyžiadanie mesta poskytnúť pravdivé a úplné informácie súvisiace s nakladaním s komunálnymi odpadmi a drobnými stavebnými odpadmi.</w:t>
      </w:r>
    </w:p>
    <w:p w:rsidR="00D70E57" w:rsidRPr="00144144" w:rsidRDefault="00D70E57" w:rsidP="00D70E57">
      <w:pPr>
        <w:pStyle w:val="Odsekzoznamu"/>
        <w:spacing w:after="120"/>
        <w:ind w:left="426"/>
        <w:contextualSpacing w:val="0"/>
        <w:jc w:val="both"/>
        <w:rPr>
          <w:rFonts w:ascii="Times New Roman" w:hAnsi="Times New Roman"/>
          <w:sz w:val="24"/>
          <w:szCs w:val="24"/>
        </w:rPr>
      </w:pPr>
    </w:p>
    <w:p w:rsidR="00D70E57" w:rsidRPr="00375B80" w:rsidRDefault="00144144" w:rsidP="00D70E57">
      <w:pPr>
        <w:pStyle w:val="Nadpis2"/>
        <w:spacing w:after="120"/>
        <w:jc w:val="both"/>
        <w:rPr>
          <w:sz w:val="24"/>
        </w:rPr>
      </w:pPr>
      <w:bookmarkStart w:id="13" w:name="_Toc435911024"/>
      <w:r w:rsidRPr="00375B80">
        <w:rPr>
          <w:sz w:val="24"/>
        </w:rPr>
        <w:t xml:space="preserve">Článok </w:t>
      </w:r>
      <w:r w:rsidR="00D70E57" w:rsidRPr="00375B80">
        <w:rPr>
          <w:sz w:val="24"/>
        </w:rPr>
        <w:t>2.8 – Povinnosti subjektov, ktorí prevádzkujú zariadenie spoločného stravovania</w:t>
      </w:r>
      <w:bookmarkEnd w:id="13"/>
    </w:p>
    <w:p w:rsidR="00D70E57" w:rsidRPr="00375B80" w:rsidRDefault="00D70E57" w:rsidP="00774DE1">
      <w:pPr>
        <w:pStyle w:val="Odsekzoznamu"/>
        <w:numPr>
          <w:ilvl w:val="0"/>
          <w:numId w:val="29"/>
        </w:numPr>
        <w:tabs>
          <w:tab w:val="left" w:pos="0"/>
        </w:tabs>
        <w:spacing w:after="120"/>
        <w:ind w:hanging="357"/>
        <w:contextualSpacing w:val="0"/>
        <w:jc w:val="both"/>
        <w:rPr>
          <w:rFonts w:ascii="Times New Roman" w:hAnsi="Times New Roman"/>
          <w:sz w:val="24"/>
          <w:szCs w:val="24"/>
        </w:rPr>
      </w:pPr>
      <w:r w:rsidRPr="00375B80">
        <w:rPr>
          <w:rFonts w:ascii="Times New Roman" w:hAnsi="Times New Roman"/>
          <w:sz w:val="24"/>
          <w:szCs w:val="24"/>
        </w:rPr>
        <w:t xml:space="preserve">Prevádzkovateľ kuchyne zodpovedá za nakladanie s biologicky rozložiteľným kuchynským odpadom a reštauračným odpadom, ktorého je pôvodcom. </w:t>
      </w:r>
    </w:p>
    <w:p w:rsidR="00D70E57" w:rsidRPr="00375B80" w:rsidRDefault="00D70E57" w:rsidP="00774DE1">
      <w:pPr>
        <w:pStyle w:val="Odsekzoznamu"/>
        <w:numPr>
          <w:ilvl w:val="0"/>
          <w:numId w:val="29"/>
        </w:numPr>
        <w:tabs>
          <w:tab w:val="left" w:pos="0"/>
        </w:tabs>
        <w:spacing w:after="120"/>
        <w:ind w:hanging="357"/>
        <w:contextualSpacing w:val="0"/>
        <w:jc w:val="both"/>
        <w:rPr>
          <w:rFonts w:ascii="Times New Roman" w:eastAsia="Times New Roman" w:hAnsi="Times New Roman"/>
          <w:sz w:val="24"/>
          <w:szCs w:val="24"/>
        </w:rPr>
      </w:pPr>
      <w:r w:rsidRPr="00375B80">
        <w:rPr>
          <w:rFonts w:ascii="Times New Roman" w:hAnsi="Times New Roman"/>
          <w:sz w:val="24"/>
          <w:szCs w:val="24"/>
        </w:rPr>
        <w:t>Prevádzkovateľ kuchyne je povinný zaviesť a zabezpečovať vykonávanie triedeného zberu pre biologicky rozložiteľný kuchynský odpad a reštauračný odpad, ktorého je pôvodcom.</w:t>
      </w:r>
    </w:p>
    <w:p w:rsidR="00D70E57" w:rsidRPr="00375B80" w:rsidRDefault="00D70E57" w:rsidP="00774DE1">
      <w:pPr>
        <w:pStyle w:val="Odsekzoznamu"/>
        <w:numPr>
          <w:ilvl w:val="0"/>
          <w:numId w:val="29"/>
        </w:numPr>
        <w:tabs>
          <w:tab w:val="left" w:pos="0"/>
        </w:tabs>
        <w:spacing w:after="120"/>
        <w:ind w:hanging="357"/>
        <w:contextualSpacing w:val="0"/>
        <w:jc w:val="both"/>
        <w:rPr>
          <w:rFonts w:ascii="Times New Roman" w:hAnsi="Times New Roman"/>
          <w:sz w:val="24"/>
          <w:szCs w:val="24"/>
        </w:rPr>
      </w:pPr>
      <w:r w:rsidRPr="00375B80">
        <w:rPr>
          <w:rFonts w:ascii="Times New Roman" w:hAnsi="Times New Roman"/>
          <w:sz w:val="24"/>
          <w:szCs w:val="24"/>
        </w:rPr>
        <w:t>Zakazuje sa prevádzkovateľovi kuchyne</w:t>
      </w:r>
    </w:p>
    <w:p w:rsidR="00D70E57" w:rsidRPr="00375B80" w:rsidRDefault="00D70E57" w:rsidP="00774DE1">
      <w:pPr>
        <w:pStyle w:val="Odsekzoznamu"/>
        <w:numPr>
          <w:ilvl w:val="1"/>
          <w:numId w:val="30"/>
        </w:numPr>
        <w:tabs>
          <w:tab w:val="left" w:pos="0"/>
        </w:tabs>
        <w:suppressAutoHyphens/>
        <w:autoSpaceDN w:val="0"/>
        <w:spacing w:after="120"/>
        <w:ind w:left="709" w:hanging="425"/>
        <w:contextualSpacing w:val="0"/>
        <w:jc w:val="both"/>
        <w:textAlignment w:val="baseline"/>
        <w:rPr>
          <w:rFonts w:ascii="Times New Roman" w:hAnsi="Times New Roman"/>
          <w:sz w:val="24"/>
          <w:szCs w:val="24"/>
        </w:rPr>
      </w:pPr>
      <w:r w:rsidRPr="00375B80">
        <w:rPr>
          <w:rFonts w:ascii="Times New Roman" w:hAnsi="Times New Roman"/>
          <w:sz w:val="24"/>
          <w:szCs w:val="24"/>
        </w:rPr>
        <w:t>uložiť biologicky rozložiteľný kuchynský a reštauračný odpad, ktorého je pôvodcom do nádob určených mestom na zber komunálneho odpadu,</w:t>
      </w:r>
    </w:p>
    <w:p w:rsidR="00D70E57" w:rsidRPr="00375B80" w:rsidRDefault="00D70E57" w:rsidP="00774DE1">
      <w:pPr>
        <w:pStyle w:val="Odsekzoznamu"/>
        <w:numPr>
          <w:ilvl w:val="0"/>
          <w:numId w:val="30"/>
        </w:numPr>
        <w:tabs>
          <w:tab w:val="left" w:pos="0"/>
        </w:tabs>
        <w:spacing w:after="120"/>
        <w:ind w:left="709" w:hanging="425"/>
        <w:contextualSpacing w:val="0"/>
        <w:jc w:val="both"/>
        <w:rPr>
          <w:rFonts w:ascii="Times New Roman" w:hAnsi="Times New Roman"/>
          <w:sz w:val="24"/>
          <w:szCs w:val="24"/>
        </w:rPr>
      </w:pPr>
      <w:r w:rsidRPr="00375B80">
        <w:rPr>
          <w:rFonts w:ascii="Times New Roman" w:hAnsi="Times New Roman"/>
          <w:sz w:val="24"/>
          <w:szCs w:val="24"/>
        </w:rPr>
        <w:t>používať drviče biologicky rozložiteľného kuchynského a reštauračného odpadu,  napojené na verejnú kanalizáciu. Uvedený zákaz sa neuplatní, ak vlastník verejnej kanalizácie, do ktorej sa tento odpad vypúšťa, s používaním drviča súhlasí a používanie drviča je upravené v zmluve o odvádzaní odpadových vôd uzavretej podľa osobitného predpisu,</w:t>
      </w:r>
    </w:p>
    <w:p w:rsidR="00D70E57" w:rsidRPr="00375B80" w:rsidRDefault="00D70E57" w:rsidP="00774DE1">
      <w:pPr>
        <w:pStyle w:val="Odsekzoznamu"/>
        <w:numPr>
          <w:ilvl w:val="0"/>
          <w:numId w:val="30"/>
        </w:numPr>
        <w:tabs>
          <w:tab w:val="left" w:pos="0"/>
        </w:tabs>
        <w:spacing w:after="120"/>
        <w:ind w:left="709" w:hanging="425"/>
        <w:contextualSpacing w:val="0"/>
        <w:jc w:val="both"/>
        <w:rPr>
          <w:rFonts w:ascii="Times New Roman" w:hAnsi="Times New Roman"/>
          <w:sz w:val="24"/>
          <w:szCs w:val="24"/>
          <w:lang w:eastAsia="sk-SK"/>
        </w:rPr>
      </w:pPr>
      <w:r w:rsidRPr="00375B80">
        <w:rPr>
          <w:rFonts w:ascii="Times New Roman" w:hAnsi="Times New Roman"/>
          <w:sz w:val="24"/>
          <w:szCs w:val="24"/>
        </w:rPr>
        <w:t xml:space="preserve">zbaviť sa použitých jedlých olejov a tukov vypúšťaním do kanalizácie. </w:t>
      </w:r>
    </w:p>
    <w:p w:rsidR="00D70E57" w:rsidRPr="00375B80" w:rsidRDefault="00D70E57" w:rsidP="00D70E57">
      <w:pPr>
        <w:spacing w:after="120"/>
        <w:ind w:left="284" w:hanging="284"/>
        <w:jc w:val="both"/>
      </w:pPr>
    </w:p>
    <w:p w:rsidR="00D70E57" w:rsidRPr="00375B80" w:rsidRDefault="00144144" w:rsidP="00144144">
      <w:pPr>
        <w:pStyle w:val="Nadpis1"/>
        <w:keepLines/>
        <w:spacing w:after="120" w:line="276" w:lineRule="auto"/>
      </w:pPr>
      <w:bookmarkStart w:id="14" w:name="_Toc435911025"/>
      <w:r w:rsidRPr="00375B80">
        <w:t xml:space="preserve">Článok 3 - </w:t>
      </w:r>
      <w:r w:rsidR="00D70E57" w:rsidRPr="00375B80">
        <w:t>Systém nakladania s KO a DSO</w:t>
      </w:r>
      <w:bookmarkEnd w:id="14"/>
    </w:p>
    <w:p w:rsidR="00D70E57" w:rsidRPr="00144144" w:rsidRDefault="00144144" w:rsidP="00144144">
      <w:pPr>
        <w:pStyle w:val="Nadpis2"/>
        <w:spacing w:after="120"/>
        <w:jc w:val="left"/>
        <w:rPr>
          <w:sz w:val="24"/>
        </w:rPr>
      </w:pPr>
      <w:bookmarkStart w:id="15" w:name="_Toc435911026"/>
      <w:r w:rsidRPr="00375B80">
        <w:rPr>
          <w:sz w:val="24"/>
        </w:rPr>
        <w:t xml:space="preserve">Článok </w:t>
      </w:r>
      <w:r w:rsidR="00D70E57" w:rsidRPr="00375B80">
        <w:rPr>
          <w:sz w:val="24"/>
        </w:rPr>
        <w:t>3.1 -</w:t>
      </w:r>
      <w:r w:rsidR="00D70E57" w:rsidRPr="00144144">
        <w:rPr>
          <w:sz w:val="24"/>
        </w:rPr>
        <w:t xml:space="preserve"> Nakladanie s komunálnymi a drobnými stavebnými odpadmi</w:t>
      </w:r>
      <w:bookmarkEnd w:id="15"/>
    </w:p>
    <w:p w:rsidR="00D70E57" w:rsidRPr="00144144" w:rsidRDefault="00D70E57" w:rsidP="00774DE1">
      <w:pPr>
        <w:pStyle w:val="Odsekzoznamu"/>
        <w:numPr>
          <w:ilvl w:val="0"/>
          <w:numId w:val="31"/>
        </w:numPr>
        <w:autoSpaceDE w:val="0"/>
        <w:autoSpaceDN w:val="0"/>
        <w:adjustRightInd w:val="0"/>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Za nakladanie s komunálnymi odpadmi a drobnými stavebnými odpadmi, ktoré vznikli na území mesta, zodpovedá mesto.</w:t>
      </w:r>
    </w:p>
    <w:p w:rsidR="00D70E57" w:rsidRPr="00144144" w:rsidRDefault="00D70E57" w:rsidP="00774DE1">
      <w:pPr>
        <w:pStyle w:val="Odsekzoznamu"/>
        <w:numPr>
          <w:ilvl w:val="0"/>
          <w:numId w:val="31"/>
        </w:numPr>
        <w:autoSpaceDE w:val="0"/>
        <w:autoSpaceDN w:val="0"/>
        <w:adjustRightInd w:val="0"/>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Pôvodca komunálnych odpadov je povinný:</w:t>
      </w:r>
    </w:p>
    <w:p w:rsidR="00D70E57" w:rsidRPr="00144144" w:rsidRDefault="00D70E57" w:rsidP="00774DE1">
      <w:pPr>
        <w:pStyle w:val="Odsekzoznamu"/>
        <w:numPr>
          <w:ilvl w:val="1"/>
          <w:numId w:val="30"/>
        </w:numPr>
        <w:spacing w:after="120"/>
        <w:ind w:left="709" w:hanging="357"/>
        <w:contextualSpacing w:val="0"/>
        <w:jc w:val="both"/>
        <w:rPr>
          <w:rFonts w:ascii="Times New Roman" w:hAnsi="Times New Roman"/>
          <w:sz w:val="24"/>
          <w:szCs w:val="24"/>
        </w:rPr>
      </w:pPr>
      <w:r w:rsidRPr="00144144">
        <w:rPr>
          <w:rFonts w:ascii="Times New Roman" w:hAnsi="Times New Roman"/>
          <w:sz w:val="24"/>
          <w:szCs w:val="24"/>
        </w:rPr>
        <w:t>zapojiť sa do systému zberu komunálnych odpadov v meste,</w:t>
      </w:r>
    </w:p>
    <w:p w:rsidR="00D70E57" w:rsidRPr="00144144" w:rsidRDefault="00D70E57" w:rsidP="00774DE1">
      <w:pPr>
        <w:pStyle w:val="Odsekzoznamu"/>
        <w:numPr>
          <w:ilvl w:val="1"/>
          <w:numId w:val="30"/>
        </w:numPr>
        <w:spacing w:after="120"/>
        <w:ind w:left="709" w:hanging="357"/>
        <w:contextualSpacing w:val="0"/>
        <w:jc w:val="both"/>
        <w:rPr>
          <w:rFonts w:ascii="Times New Roman" w:hAnsi="Times New Roman"/>
          <w:sz w:val="24"/>
          <w:szCs w:val="24"/>
        </w:rPr>
      </w:pPr>
      <w:r w:rsidRPr="00144144">
        <w:rPr>
          <w:rFonts w:ascii="Times New Roman" w:hAnsi="Times New Roman"/>
          <w:sz w:val="24"/>
          <w:szCs w:val="24"/>
        </w:rPr>
        <w:t>užívať zberné nádoby zodpovedajúce systému zberu komunálnych odpadov v obci,</w:t>
      </w:r>
    </w:p>
    <w:p w:rsidR="00D70E57" w:rsidRPr="00144144" w:rsidRDefault="00D70E57" w:rsidP="00774DE1">
      <w:pPr>
        <w:pStyle w:val="Odsekzoznamu"/>
        <w:numPr>
          <w:ilvl w:val="1"/>
          <w:numId w:val="30"/>
        </w:numPr>
        <w:spacing w:after="120"/>
        <w:ind w:left="709"/>
        <w:contextualSpacing w:val="0"/>
        <w:jc w:val="both"/>
        <w:rPr>
          <w:rFonts w:ascii="Times New Roman" w:hAnsi="Times New Roman"/>
          <w:sz w:val="24"/>
          <w:szCs w:val="24"/>
        </w:rPr>
      </w:pPr>
      <w:r w:rsidRPr="00144144">
        <w:rPr>
          <w:rFonts w:ascii="Times New Roman" w:hAnsi="Times New Roman"/>
          <w:sz w:val="24"/>
          <w:szCs w:val="24"/>
        </w:rPr>
        <w:t>ukladať komunálne odpady alebo ich triedené zložky a drobné stavebné odpady na účely ich zberu na miesta určené mestom a do zberných nádob zodpovedajúcich systému zberu komunálnych odpadov v meste,</w:t>
      </w:r>
    </w:p>
    <w:p w:rsidR="00D70E57" w:rsidRPr="00144144" w:rsidRDefault="00D70E57" w:rsidP="00774DE1">
      <w:pPr>
        <w:pStyle w:val="Odsekzoznamu"/>
        <w:numPr>
          <w:ilvl w:val="1"/>
          <w:numId w:val="30"/>
        </w:numPr>
        <w:spacing w:after="120"/>
        <w:ind w:left="709"/>
        <w:contextualSpacing w:val="0"/>
        <w:jc w:val="both"/>
        <w:rPr>
          <w:rFonts w:ascii="Times New Roman" w:hAnsi="Times New Roman"/>
          <w:sz w:val="24"/>
          <w:szCs w:val="24"/>
        </w:rPr>
      </w:pPr>
      <w:r w:rsidRPr="00144144">
        <w:rPr>
          <w:rFonts w:ascii="Times New Roman" w:hAnsi="Times New Roman"/>
          <w:sz w:val="24"/>
          <w:szCs w:val="24"/>
        </w:rPr>
        <w:t>zberné nádoby zabezpečiť proti odcudzeniu, starať sa o ne a udržiavať ich v dobrom stave,</w:t>
      </w:r>
    </w:p>
    <w:p w:rsidR="00D70E57" w:rsidRPr="00144144" w:rsidRDefault="00D70E57" w:rsidP="00774DE1">
      <w:pPr>
        <w:pStyle w:val="Odsekzoznamu"/>
        <w:numPr>
          <w:ilvl w:val="1"/>
          <w:numId w:val="30"/>
        </w:numPr>
        <w:spacing w:after="120"/>
        <w:ind w:left="709"/>
        <w:contextualSpacing w:val="0"/>
        <w:jc w:val="both"/>
        <w:rPr>
          <w:rFonts w:ascii="Times New Roman" w:hAnsi="Times New Roman"/>
          <w:sz w:val="24"/>
          <w:szCs w:val="24"/>
        </w:rPr>
      </w:pPr>
      <w:r w:rsidRPr="00144144">
        <w:rPr>
          <w:rFonts w:ascii="Times New Roman" w:hAnsi="Times New Roman"/>
          <w:sz w:val="24"/>
          <w:szCs w:val="24"/>
        </w:rPr>
        <w:t>dbať na to, aby bol KO na odvoz riadne pripravený a aby boli umožnené všetky činnosti spojené s riadnym odvozom odpadu,</w:t>
      </w:r>
    </w:p>
    <w:p w:rsidR="00D70E57" w:rsidRPr="00144144" w:rsidRDefault="00D70E57" w:rsidP="00774DE1">
      <w:pPr>
        <w:pStyle w:val="Odsekzoznamu"/>
        <w:numPr>
          <w:ilvl w:val="0"/>
          <w:numId w:val="30"/>
        </w:numPr>
        <w:spacing w:after="120"/>
        <w:ind w:left="709"/>
        <w:contextualSpacing w:val="0"/>
        <w:jc w:val="both"/>
        <w:rPr>
          <w:rFonts w:ascii="Times New Roman" w:hAnsi="Times New Roman"/>
          <w:sz w:val="24"/>
          <w:szCs w:val="24"/>
        </w:rPr>
      </w:pPr>
      <w:r w:rsidRPr="00144144">
        <w:rPr>
          <w:rFonts w:ascii="Times New Roman" w:hAnsi="Times New Roman"/>
          <w:sz w:val="24"/>
          <w:szCs w:val="24"/>
        </w:rPr>
        <w:t>uhrádzať miestny poplatok za komunálne odpady a drobné stavebné odpady, ktoré vznikajú na území mesta v zmysle podmienok určených vo VZN mesta o miestnom poplatku za komunálne odpady a drobné stavebné odpady,</w:t>
      </w:r>
    </w:p>
    <w:p w:rsidR="00D70E57" w:rsidRPr="00144144" w:rsidRDefault="00D70E57" w:rsidP="00774DE1">
      <w:pPr>
        <w:pStyle w:val="Odsekzoznamu"/>
        <w:numPr>
          <w:ilvl w:val="0"/>
          <w:numId w:val="31"/>
        </w:numPr>
        <w:spacing w:after="120"/>
        <w:ind w:left="284" w:hanging="284"/>
        <w:contextualSpacing w:val="0"/>
        <w:jc w:val="both"/>
        <w:rPr>
          <w:rFonts w:ascii="Times New Roman" w:hAnsi="Times New Roman"/>
          <w:sz w:val="24"/>
          <w:szCs w:val="24"/>
        </w:rPr>
      </w:pPr>
      <w:r w:rsidRPr="00144144">
        <w:rPr>
          <w:rFonts w:ascii="Times New Roman" w:hAnsi="Times New Roman"/>
          <w:b/>
          <w:sz w:val="24"/>
          <w:szCs w:val="24"/>
        </w:rPr>
        <w:t>Vlastník, užívateľ, správca nehnuteľnosti  - bytových domov je povinný zriadiť vyhradené miesto pre zberné nádoby</w:t>
      </w:r>
      <w:r w:rsidRPr="00144144">
        <w:rPr>
          <w:rFonts w:ascii="Times New Roman" w:hAnsi="Times New Roman"/>
          <w:sz w:val="24"/>
          <w:szCs w:val="24"/>
        </w:rPr>
        <w:t>.</w:t>
      </w:r>
    </w:p>
    <w:p w:rsidR="00D70E57" w:rsidRPr="00144144" w:rsidRDefault="00D70E57" w:rsidP="00774DE1">
      <w:pPr>
        <w:pStyle w:val="Odsekzoznamu"/>
        <w:numPr>
          <w:ilvl w:val="0"/>
          <w:numId w:val="32"/>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Vlastník, užívateľ, správca nehnuteľnosti je povinný dodržiavať hygienické a estetické podmienky a dbať hlavne na to, aby :</w:t>
      </w:r>
    </w:p>
    <w:p w:rsidR="00D70E57" w:rsidRPr="00144144" w:rsidRDefault="00D70E57" w:rsidP="00774DE1">
      <w:pPr>
        <w:pStyle w:val="Odsekzoznamu"/>
        <w:numPr>
          <w:ilvl w:val="0"/>
          <w:numId w:val="33"/>
        </w:numPr>
        <w:spacing w:after="120"/>
        <w:ind w:left="709"/>
        <w:contextualSpacing w:val="0"/>
        <w:jc w:val="both"/>
        <w:rPr>
          <w:rFonts w:ascii="Times New Roman" w:hAnsi="Times New Roman"/>
          <w:sz w:val="24"/>
          <w:szCs w:val="24"/>
        </w:rPr>
      </w:pPr>
      <w:r w:rsidRPr="00144144">
        <w:rPr>
          <w:rFonts w:ascii="Times New Roman" w:hAnsi="Times New Roman"/>
          <w:sz w:val="24"/>
          <w:szCs w:val="24"/>
        </w:rPr>
        <w:lastRenderedPageBreak/>
        <w:t>bol k zberným nádobám za účelom odvozu zabezpečený ľahký a dostatočne široký prístup,</w:t>
      </w:r>
    </w:p>
    <w:p w:rsidR="00D70E57" w:rsidRPr="00144144" w:rsidRDefault="00D70E57" w:rsidP="00774DE1">
      <w:pPr>
        <w:pStyle w:val="Odsekzoznamu"/>
        <w:numPr>
          <w:ilvl w:val="0"/>
          <w:numId w:val="33"/>
        </w:numPr>
        <w:spacing w:after="120"/>
        <w:ind w:left="709"/>
        <w:contextualSpacing w:val="0"/>
        <w:jc w:val="both"/>
        <w:rPr>
          <w:rFonts w:ascii="Times New Roman" w:hAnsi="Times New Roman"/>
          <w:sz w:val="24"/>
          <w:szCs w:val="24"/>
        </w:rPr>
      </w:pPr>
      <w:r w:rsidRPr="00144144">
        <w:rPr>
          <w:rFonts w:ascii="Times New Roman" w:hAnsi="Times New Roman"/>
          <w:sz w:val="24"/>
          <w:szCs w:val="24"/>
        </w:rPr>
        <w:t>nebol rušený vzhľad okolia a aby manipulácia so zbernými nádobami nespôsobovala prekročenie prípustnej hranice hlučnosti, či zápachu,</w:t>
      </w:r>
    </w:p>
    <w:p w:rsidR="00D70E57" w:rsidRPr="00144144" w:rsidRDefault="00D70E57" w:rsidP="00774DE1">
      <w:pPr>
        <w:pStyle w:val="Odsekzoznamu"/>
        <w:numPr>
          <w:ilvl w:val="0"/>
          <w:numId w:val="33"/>
        </w:numPr>
        <w:spacing w:after="120"/>
        <w:ind w:left="709"/>
        <w:contextualSpacing w:val="0"/>
        <w:jc w:val="both"/>
        <w:rPr>
          <w:rFonts w:ascii="Times New Roman" w:hAnsi="Times New Roman"/>
          <w:sz w:val="24"/>
          <w:szCs w:val="24"/>
        </w:rPr>
      </w:pPr>
      <w:r w:rsidRPr="00144144">
        <w:rPr>
          <w:rFonts w:ascii="Times New Roman" w:hAnsi="Times New Roman"/>
          <w:sz w:val="24"/>
          <w:szCs w:val="24"/>
        </w:rPr>
        <w:t>boli uložené na spevnenom podklade,</w:t>
      </w:r>
    </w:p>
    <w:p w:rsidR="00D70E57" w:rsidRPr="00144144" w:rsidRDefault="00D70E57" w:rsidP="00774DE1">
      <w:pPr>
        <w:pStyle w:val="Odsekzoznamu"/>
        <w:numPr>
          <w:ilvl w:val="0"/>
          <w:numId w:val="33"/>
        </w:numPr>
        <w:spacing w:after="120"/>
        <w:ind w:left="709"/>
        <w:contextualSpacing w:val="0"/>
        <w:jc w:val="both"/>
        <w:rPr>
          <w:rFonts w:ascii="Times New Roman" w:hAnsi="Times New Roman"/>
          <w:sz w:val="24"/>
          <w:szCs w:val="24"/>
        </w:rPr>
      </w:pPr>
      <w:r w:rsidRPr="00144144">
        <w:rPr>
          <w:rFonts w:ascii="Times New Roman" w:hAnsi="Times New Roman"/>
          <w:sz w:val="24"/>
          <w:szCs w:val="24"/>
        </w:rPr>
        <w:t>bolo s nádobami nakladané šetrne.</w:t>
      </w:r>
    </w:p>
    <w:p w:rsidR="00D70E57" w:rsidRPr="00144144" w:rsidRDefault="00D70E57" w:rsidP="00774DE1">
      <w:pPr>
        <w:pStyle w:val="Odsekzoznamu"/>
        <w:numPr>
          <w:ilvl w:val="0"/>
          <w:numId w:val="32"/>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Užívatelia sú povinní udržiavať v okolí zberných nádob poriadok a čistotu.</w:t>
      </w:r>
    </w:p>
    <w:p w:rsidR="00D70E57" w:rsidRPr="00144144" w:rsidRDefault="00D70E57" w:rsidP="00D70E57">
      <w:pPr>
        <w:spacing w:after="120"/>
        <w:jc w:val="both"/>
      </w:pPr>
    </w:p>
    <w:p w:rsidR="00D70E57" w:rsidRPr="00375B80" w:rsidRDefault="00144144" w:rsidP="00144144">
      <w:pPr>
        <w:pStyle w:val="Nadpis2"/>
        <w:spacing w:after="120"/>
        <w:jc w:val="both"/>
        <w:rPr>
          <w:sz w:val="24"/>
        </w:rPr>
      </w:pPr>
      <w:bookmarkStart w:id="16" w:name="_Toc435911027"/>
      <w:r w:rsidRPr="00375B80">
        <w:rPr>
          <w:sz w:val="24"/>
        </w:rPr>
        <w:t xml:space="preserve">Článok </w:t>
      </w:r>
      <w:r w:rsidR="00D70E57" w:rsidRPr="00375B80">
        <w:rPr>
          <w:sz w:val="24"/>
        </w:rPr>
        <w:t>3.2 - Miestny poplatok za komunálne odpady a drobný stavebný odpad</w:t>
      </w:r>
      <w:bookmarkEnd w:id="16"/>
    </w:p>
    <w:p w:rsidR="00D70E57" w:rsidRPr="00375B80" w:rsidRDefault="00D70E57" w:rsidP="00774DE1">
      <w:pPr>
        <w:pStyle w:val="Odsekzoznamu"/>
        <w:numPr>
          <w:ilvl w:val="0"/>
          <w:numId w:val="34"/>
        </w:numPr>
        <w:autoSpaceDE w:val="0"/>
        <w:autoSpaceDN w:val="0"/>
        <w:adjustRightInd w:val="0"/>
        <w:spacing w:after="120"/>
        <w:ind w:left="284" w:hanging="284"/>
        <w:contextualSpacing w:val="0"/>
        <w:jc w:val="both"/>
        <w:rPr>
          <w:rFonts w:ascii="Times New Roman" w:hAnsi="Times New Roman"/>
          <w:sz w:val="24"/>
          <w:szCs w:val="24"/>
        </w:rPr>
      </w:pPr>
      <w:r w:rsidRPr="00375B80">
        <w:rPr>
          <w:rFonts w:ascii="Times New Roman" w:hAnsi="Times New Roman"/>
          <w:sz w:val="24"/>
          <w:szCs w:val="24"/>
        </w:rPr>
        <w:t>Miestny poplatok za komunálny odpad a drobný stavebný odpad, platí mestu pôvodca odpadu.</w:t>
      </w:r>
    </w:p>
    <w:p w:rsidR="00D70E57" w:rsidRPr="00375B80" w:rsidRDefault="00D70E57" w:rsidP="00774DE1">
      <w:pPr>
        <w:pStyle w:val="Odsekzoznamu"/>
        <w:numPr>
          <w:ilvl w:val="0"/>
          <w:numId w:val="34"/>
        </w:numPr>
        <w:autoSpaceDE w:val="0"/>
        <w:autoSpaceDN w:val="0"/>
        <w:adjustRightInd w:val="0"/>
        <w:spacing w:after="120"/>
        <w:ind w:left="284" w:hanging="284"/>
        <w:contextualSpacing w:val="0"/>
        <w:jc w:val="both"/>
        <w:rPr>
          <w:rFonts w:ascii="Times New Roman" w:hAnsi="Times New Roman"/>
          <w:sz w:val="24"/>
          <w:szCs w:val="24"/>
        </w:rPr>
      </w:pPr>
      <w:r w:rsidRPr="00375B80">
        <w:rPr>
          <w:rFonts w:ascii="Times New Roman" w:hAnsi="Times New Roman"/>
          <w:sz w:val="24"/>
          <w:szCs w:val="24"/>
        </w:rPr>
        <w:t>Sadzba poplatku a spôsob úhrady je stanovená na jeden rok príslušným všeobecne záväzným nariadením mesta.</w:t>
      </w:r>
    </w:p>
    <w:p w:rsidR="00D70E57" w:rsidRPr="00375B80" w:rsidRDefault="00D70E57" w:rsidP="00774DE1">
      <w:pPr>
        <w:pStyle w:val="Odsekzoznamu"/>
        <w:numPr>
          <w:ilvl w:val="0"/>
          <w:numId w:val="34"/>
        </w:numPr>
        <w:autoSpaceDE w:val="0"/>
        <w:autoSpaceDN w:val="0"/>
        <w:adjustRightInd w:val="0"/>
        <w:spacing w:after="120"/>
        <w:ind w:left="284" w:hanging="284"/>
        <w:contextualSpacing w:val="0"/>
        <w:jc w:val="both"/>
        <w:rPr>
          <w:rFonts w:ascii="Times New Roman" w:hAnsi="Times New Roman"/>
          <w:sz w:val="24"/>
          <w:szCs w:val="24"/>
        </w:rPr>
      </w:pPr>
      <w:r w:rsidRPr="00375B80">
        <w:rPr>
          <w:rFonts w:ascii="Times New Roman" w:hAnsi="Times New Roman"/>
          <w:sz w:val="24"/>
          <w:szCs w:val="24"/>
        </w:rPr>
        <w:t xml:space="preserve">Výnos miestneho poplatku sa použije výlučne na úhradu nákladov spojených s nakladaním s komunálnymi odpadmi a drobnými stavebnými odpadmi, najmä na ich zber, prepravu, zhodnocovanie a zneškodňovanie. </w:t>
      </w:r>
    </w:p>
    <w:p w:rsidR="00D70E57" w:rsidRPr="00375B80" w:rsidRDefault="00D70E57" w:rsidP="00774DE1">
      <w:pPr>
        <w:pStyle w:val="Odsekzoznamu"/>
        <w:numPr>
          <w:ilvl w:val="0"/>
          <w:numId w:val="34"/>
        </w:numPr>
        <w:autoSpaceDE w:val="0"/>
        <w:autoSpaceDN w:val="0"/>
        <w:adjustRightInd w:val="0"/>
        <w:spacing w:after="120"/>
        <w:ind w:left="284" w:hanging="284"/>
        <w:contextualSpacing w:val="0"/>
        <w:jc w:val="both"/>
        <w:rPr>
          <w:rFonts w:ascii="Times New Roman" w:hAnsi="Times New Roman"/>
          <w:sz w:val="24"/>
          <w:szCs w:val="24"/>
        </w:rPr>
      </w:pPr>
      <w:r w:rsidRPr="00375B80">
        <w:rPr>
          <w:rFonts w:ascii="Times New Roman" w:hAnsi="Times New Roman"/>
          <w:sz w:val="24"/>
          <w:szCs w:val="24"/>
        </w:rPr>
        <w:t>Do miestneho poplatku sa nezapočítavajú náklady mesta v súvislosti s vyhradenými prúdmi odpadov, ktoré financujú organizácie zodpovednosti výrobcov. Uvedené sa týka aj zberných nádob na zber vyhradených prúdov odpadu.</w:t>
      </w:r>
    </w:p>
    <w:p w:rsidR="00D70E57" w:rsidRPr="00375B80" w:rsidRDefault="00D70E57" w:rsidP="00D70E57">
      <w:pPr>
        <w:spacing w:after="120"/>
        <w:jc w:val="both"/>
      </w:pPr>
    </w:p>
    <w:p w:rsidR="00D70E57" w:rsidRPr="00144144" w:rsidRDefault="00144144" w:rsidP="00144144">
      <w:pPr>
        <w:pStyle w:val="Nadpis2"/>
        <w:spacing w:after="120"/>
        <w:jc w:val="both"/>
        <w:rPr>
          <w:sz w:val="24"/>
        </w:rPr>
      </w:pPr>
      <w:bookmarkStart w:id="17" w:name="_Toc435911028"/>
      <w:r w:rsidRPr="00375B80">
        <w:rPr>
          <w:sz w:val="24"/>
        </w:rPr>
        <w:t xml:space="preserve">Článok </w:t>
      </w:r>
      <w:r w:rsidR="00D70E57" w:rsidRPr="00375B80">
        <w:rPr>
          <w:sz w:val="24"/>
        </w:rPr>
        <w:t>3.3</w:t>
      </w:r>
      <w:r w:rsidR="00D70E57" w:rsidRPr="00144144">
        <w:rPr>
          <w:sz w:val="24"/>
        </w:rPr>
        <w:t xml:space="preserve"> - Spôsob zberu a prepravy komunálnych a drobných stavebných odpadov</w:t>
      </w:r>
      <w:bookmarkEnd w:id="17"/>
    </w:p>
    <w:p w:rsidR="00D70E57" w:rsidRPr="00144144" w:rsidRDefault="00D70E57" w:rsidP="00774DE1">
      <w:pPr>
        <w:pStyle w:val="Odsekzoznamu"/>
        <w:numPr>
          <w:ilvl w:val="0"/>
          <w:numId w:val="35"/>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 xml:space="preserve">Na území mesta sa </w:t>
      </w:r>
      <w:r w:rsidRPr="00144144">
        <w:rPr>
          <w:rFonts w:ascii="Times New Roman" w:hAnsi="Times New Roman"/>
          <w:b/>
          <w:sz w:val="24"/>
          <w:szCs w:val="24"/>
        </w:rPr>
        <w:t>povinne</w:t>
      </w:r>
      <w:r w:rsidRPr="00144144">
        <w:rPr>
          <w:rFonts w:ascii="Times New Roman" w:hAnsi="Times New Roman"/>
          <w:sz w:val="24"/>
          <w:szCs w:val="24"/>
        </w:rPr>
        <w:t xml:space="preserve"> zavádza zber nasledujúcich odpadov:</w:t>
      </w:r>
    </w:p>
    <w:p w:rsidR="00D70E57" w:rsidRPr="00144144" w:rsidRDefault="00D70E57" w:rsidP="00D70E57">
      <w:pPr>
        <w:pStyle w:val="Odsekzoznamu"/>
        <w:numPr>
          <w:ilvl w:val="2"/>
          <w:numId w:val="1"/>
        </w:numPr>
        <w:spacing w:after="120"/>
        <w:ind w:left="709"/>
        <w:contextualSpacing w:val="0"/>
        <w:jc w:val="both"/>
        <w:rPr>
          <w:rFonts w:ascii="Times New Roman" w:hAnsi="Times New Roman"/>
          <w:sz w:val="24"/>
          <w:szCs w:val="24"/>
        </w:rPr>
      </w:pPr>
      <w:r w:rsidRPr="00144144">
        <w:rPr>
          <w:rFonts w:ascii="Times New Roman" w:hAnsi="Times New Roman"/>
          <w:sz w:val="24"/>
          <w:szCs w:val="24"/>
        </w:rPr>
        <w:t>Zmesový komunálny odpad</w:t>
      </w:r>
    </w:p>
    <w:p w:rsidR="00D70E57" w:rsidRPr="00144144" w:rsidRDefault="00D70E57" w:rsidP="00D70E57">
      <w:pPr>
        <w:pStyle w:val="Odsekzoznamu"/>
        <w:numPr>
          <w:ilvl w:val="2"/>
          <w:numId w:val="1"/>
        </w:numPr>
        <w:spacing w:after="120"/>
        <w:ind w:left="709"/>
        <w:contextualSpacing w:val="0"/>
        <w:jc w:val="both"/>
        <w:rPr>
          <w:rFonts w:ascii="Times New Roman" w:hAnsi="Times New Roman"/>
          <w:sz w:val="24"/>
          <w:szCs w:val="24"/>
        </w:rPr>
      </w:pPr>
      <w:r w:rsidRPr="00144144">
        <w:rPr>
          <w:rFonts w:ascii="Times New Roman" w:hAnsi="Times New Roman"/>
          <w:sz w:val="24"/>
          <w:szCs w:val="24"/>
        </w:rPr>
        <w:t>Papier</w:t>
      </w:r>
    </w:p>
    <w:p w:rsidR="00D70E57" w:rsidRPr="00144144" w:rsidRDefault="00D70E57" w:rsidP="00D70E57">
      <w:pPr>
        <w:pStyle w:val="Odsekzoznamu"/>
        <w:numPr>
          <w:ilvl w:val="2"/>
          <w:numId w:val="1"/>
        </w:numPr>
        <w:spacing w:after="120"/>
        <w:ind w:left="709"/>
        <w:contextualSpacing w:val="0"/>
        <w:jc w:val="both"/>
        <w:rPr>
          <w:rFonts w:ascii="Times New Roman" w:hAnsi="Times New Roman"/>
          <w:sz w:val="24"/>
          <w:szCs w:val="24"/>
        </w:rPr>
      </w:pPr>
      <w:r w:rsidRPr="00144144">
        <w:rPr>
          <w:rFonts w:ascii="Times New Roman" w:hAnsi="Times New Roman"/>
          <w:sz w:val="24"/>
          <w:szCs w:val="24"/>
        </w:rPr>
        <w:t>Plasty</w:t>
      </w:r>
    </w:p>
    <w:p w:rsidR="00D70E57" w:rsidRPr="00144144" w:rsidRDefault="00D70E57" w:rsidP="00D70E57">
      <w:pPr>
        <w:pStyle w:val="Odsekzoznamu"/>
        <w:numPr>
          <w:ilvl w:val="2"/>
          <w:numId w:val="1"/>
        </w:numPr>
        <w:spacing w:after="120"/>
        <w:ind w:left="709"/>
        <w:contextualSpacing w:val="0"/>
        <w:jc w:val="both"/>
        <w:rPr>
          <w:rFonts w:ascii="Times New Roman" w:hAnsi="Times New Roman"/>
          <w:sz w:val="24"/>
          <w:szCs w:val="24"/>
        </w:rPr>
      </w:pPr>
      <w:r w:rsidRPr="00144144">
        <w:rPr>
          <w:rFonts w:ascii="Times New Roman" w:hAnsi="Times New Roman"/>
          <w:sz w:val="24"/>
          <w:szCs w:val="24"/>
        </w:rPr>
        <w:t>Sklo</w:t>
      </w:r>
    </w:p>
    <w:p w:rsidR="00D70E57" w:rsidRPr="00144144" w:rsidRDefault="00D70E57" w:rsidP="00D70E57">
      <w:pPr>
        <w:pStyle w:val="Odsekzoznamu"/>
        <w:numPr>
          <w:ilvl w:val="2"/>
          <w:numId w:val="1"/>
        </w:numPr>
        <w:spacing w:after="120"/>
        <w:ind w:left="709"/>
        <w:contextualSpacing w:val="0"/>
        <w:jc w:val="both"/>
        <w:rPr>
          <w:rFonts w:ascii="Times New Roman" w:hAnsi="Times New Roman"/>
          <w:sz w:val="24"/>
          <w:szCs w:val="24"/>
        </w:rPr>
      </w:pPr>
      <w:r w:rsidRPr="00144144">
        <w:rPr>
          <w:rFonts w:ascii="Times New Roman" w:hAnsi="Times New Roman"/>
          <w:sz w:val="24"/>
          <w:szCs w:val="24"/>
        </w:rPr>
        <w:t>Kovy</w:t>
      </w:r>
    </w:p>
    <w:p w:rsidR="00D70E57" w:rsidRPr="00144144" w:rsidRDefault="00D70E57" w:rsidP="00D70E57">
      <w:pPr>
        <w:pStyle w:val="Odsekzoznamu"/>
        <w:numPr>
          <w:ilvl w:val="2"/>
          <w:numId w:val="1"/>
        </w:numPr>
        <w:spacing w:after="120" w:line="240" w:lineRule="auto"/>
        <w:ind w:left="709" w:hanging="357"/>
        <w:contextualSpacing w:val="0"/>
        <w:jc w:val="both"/>
        <w:rPr>
          <w:rFonts w:ascii="Times New Roman" w:hAnsi="Times New Roman"/>
          <w:sz w:val="24"/>
          <w:szCs w:val="24"/>
        </w:rPr>
      </w:pPr>
      <w:r w:rsidRPr="00144144">
        <w:rPr>
          <w:rFonts w:ascii="Times New Roman" w:hAnsi="Times New Roman"/>
          <w:sz w:val="24"/>
          <w:szCs w:val="24"/>
        </w:rPr>
        <w:t xml:space="preserve">Viacvrstvové kombinované materiály na báze lepenky (ďalej len VKM)  </w:t>
      </w:r>
    </w:p>
    <w:p w:rsidR="00D70E57" w:rsidRPr="00144144" w:rsidRDefault="00D70E57" w:rsidP="00D70E57">
      <w:pPr>
        <w:pStyle w:val="Odsekzoznamu"/>
        <w:numPr>
          <w:ilvl w:val="2"/>
          <w:numId w:val="1"/>
        </w:numPr>
        <w:spacing w:after="120"/>
        <w:ind w:left="709" w:hanging="357"/>
        <w:contextualSpacing w:val="0"/>
        <w:jc w:val="both"/>
        <w:rPr>
          <w:rFonts w:ascii="Times New Roman" w:hAnsi="Times New Roman"/>
          <w:sz w:val="24"/>
          <w:szCs w:val="24"/>
        </w:rPr>
      </w:pPr>
      <w:r w:rsidRPr="00144144">
        <w:rPr>
          <w:rFonts w:ascii="Times New Roman" w:hAnsi="Times New Roman"/>
          <w:sz w:val="24"/>
          <w:szCs w:val="24"/>
        </w:rPr>
        <w:t>Biologický rozložiteľný odpad (jedlé oleje, zelený a kuchynský z domácností)</w:t>
      </w:r>
    </w:p>
    <w:p w:rsidR="00D70E57" w:rsidRPr="00144144" w:rsidRDefault="00D70E57" w:rsidP="00D70E57">
      <w:pPr>
        <w:pStyle w:val="Odsekzoznamu"/>
        <w:numPr>
          <w:ilvl w:val="2"/>
          <w:numId w:val="1"/>
        </w:numPr>
        <w:spacing w:after="120"/>
        <w:ind w:left="709" w:hanging="357"/>
        <w:contextualSpacing w:val="0"/>
        <w:jc w:val="both"/>
        <w:rPr>
          <w:rFonts w:ascii="Times New Roman" w:hAnsi="Times New Roman"/>
          <w:sz w:val="24"/>
          <w:szCs w:val="24"/>
        </w:rPr>
      </w:pPr>
      <w:r w:rsidRPr="00144144">
        <w:rPr>
          <w:rFonts w:ascii="Times New Roman" w:hAnsi="Times New Roman"/>
          <w:sz w:val="24"/>
          <w:szCs w:val="24"/>
        </w:rPr>
        <w:t xml:space="preserve">Stavebný odpad </w:t>
      </w:r>
    </w:p>
    <w:p w:rsidR="00D70E57" w:rsidRPr="00144144" w:rsidRDefault="00D70E57" w:rsidP="00D70E57">
      <w:pPr>
        <w:pStyle w:val="Odsekzoznamu"/>
        <w:numPr>
          <w:ilvl w:val="2"/>
          <w:numId w:val="1"/>
        </w:numPr>
        <w:spacing w:after="120"/>
        <w:ind w:left="709"/>
        <w:contextualSpacing w:val="0"/>
        <w:jc w:val="both"/>
        <w:rPr>
          <w:rFonts w:ascii="Times New Roman" w:hAnsi="Times New Roman"/>
          <w:sz w:val="24"/>
          <w:szCs w:val="24"/>
        </w:rPr>
      </w:pPr>
      <w:r w:rsidRPr="00144144">
        <w:rPr>
          <w:rFonts w:ascii="Times New Roman" w:hAnsi="Times New Roman"/>
          <w:sz w:val="24"/>
          <w:szCs w:val="24"/>
        </w:rPr>
        <w:t>Objemný odpad</w:t>
      </w:r>
    </w:p>
    <w:p w:rsidR="00D70E57" w:rsidRPr="00144144" w:rsidRDefault="00D70E57" w:rsidP="00D70E57">
      <w:pPr>
        <w:pStyle w:val="Odsekzoznamu"/>
        <w:numPr>
          <w:ilvl w:val="2"/>
          <w:numId w:val="1"/>
        </w:numPr>
        <w:spacing w:after="120"/>
        <w:ind w:left="709"/>
        <w:contextualSpacing w:val="0"/>
        <w:jc w:val="both"/>
        <w:rPr>
          <w:rFonts w:ascii="Times New Roman" w:hAnsi="Times New Roman"/>
          <w:sz w:val="24"/>
          <w:szCs w:val="24"/>
        </w:rPr>
      </w:pPr>
      <w:r w:rsidRPr="00144144">
        <w:rPr>
          <w:rFonts w:ascii="Times New Roman" w:hAnsi="Times New Roman"/>
          <w:sz w:val="24"/>
          <w:szCs w:val="24"/>
        </w:rPr>
        <w:t>Odpad s obsahom škodlivín</w:t>
      </w:r>
    </w:p>
    <w:p w:rsidR="00D70E57" w:rsidRPr="00144144" w:rsidRDefault="00D70E57" w:rsidP="00774DE1">
      <w:pPr>
        <w:pStyle w:val="Odsekzoznamu"/>
        <w:numPr>
          <w:ilvl w:val="0"/>
          <w:numId w:val="35"/>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 xml:space="preserve">Na území mesta sa </w:t>
      </w:r>
      <w:r w:rsidRPr="00144144">
        <w:rPr>
          <w:rFonts w:ascii="Times New Roman" w:hAnsi="Times New Roman"/>
          <w:b/>
          <w:sz w:val="24"/>
          <w:szCs w:val="24"/>
        </w:rPr>
        <w:t>dobrovoľne</w:t>
      </w:r>
      <w:r w:rsidRPr="00144144">
        <w:rPr>
          <w:rFonts w:ascii="Times New Roman" w:hAnsi="Times New Roman"/>
          <w:sz w:val="24"/>
          <w:szCs w:val="24"/>
        </w:rPr>
        <w:t xml:space="preserve"> zavádza zber nasledujúcich odpadov:</w:t>
      </w:r>
    </w:p>
    <w:p w:rsidR="00D70E57" w:rsidRPr="00144144" w:rsidRDefault="00D70E57" w:rsidP="00D70E57">
      <w:pPr>
        <w:pStyle w:val="Odsekzoznamu"/>
        <w:numPr>
          <w:ilvl w:val="2"/>
          <w:numId w:val="1"/>
        </w:numPr>
        <w:spacing w:after="120"/>
        <w:ind w:left="709"/>
        <w:contextualSpacing w:val="0"/>
        <w:jc w:val="both"/>
        <w:rPr>
          <w:rFonts w:ascii="Times New Roman" w:hAnsi="Times New Roman"/>
          <w:sz w:val="24"/>
          <w:szCs w:val="24"/>
        </w:rPr>
      </w:pPr>
      <w:r w:rsidRPr="00144144">
        <w:rPr>
          <w:rFonts w:ascii="Times New Roman" w:hAnsi="Times New Roman"/>
          <w:sz w:val="24"/>
          <w:szCs w:val="24"/>
        </w:rPr>
        <w:t>Textil a šatstvo</w:t>
      </w:r>
    </w:p>
    <w:p w:rsidR="00D70E57" w:rsidRPr="00144144" w:rsidRDefault="00D70E57" w:rsidP="00774DE1">
      <w:pPr>
        <w:pStyle w:val="Odsekzoznamu"/>
        <w:numPr>
          <w:ilvl w:val="0"/>
          <w:numId w:val="35"/>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 xml:space="preserve">Na území mesta sa </w:t>
      </w:r>
      <w:r w:rsidRPr="00144144">
        <w:rPr>
          <w:rFonts w:ascii="Times New Roman" w:hAnsi="Times New Roman"/>
          <w:b/>
          <w:sz w:val="24"/>
          <w:szCs w:val="24"/>
        </w:rPr>
        <w:t>povinne</w:t>
      </w:r>
      <w:r w:rsidRPr="00144144">
        <w:rPr>
          <w:rFonts w:ascii="Times New Roman" w:hAnsi="Times New Roman"/>
          <w:sz w:val="24"/>
          <w:szCs w:val="24"/>
        </w:rPr>
        <w:t xml:space="preserve"> zavádza zber nasledujúcich odpadov, ale nezabezpečuje ho mesto:</w:t>
      </w:r>
    </w:p>
    <w:p w:rsidR="00D70E57" w:rsidRPr="00144144" w:rsidRDefault="00D70E57" w:rsidP="00D70E57">
      <w:pPr>
        <w:pStyle w:val="Odsekzoznamu"/>
        <w:numPr>
          <w:ilvl w:val="2"/>
          <w:numId w:val="1"/>
        </w:numPr>
        <w:spacing w:after="120"/>
        <w:ind w:left="709"/>
        <w:contextualSpacing w:val="0"/>
        <w:jc w:val="both"/>
        <w:rPr>
          <w:rFonts w:ascii="Times New Roman" w:hAnsi="Times New Roman"/>
          <w:sz w:val="24"/>
          <w:szCs w:val="24"/>
        </w:rPr>
      </w:pPr>
      <w:proofErr w:type="spellStart"/>
      <w:r w:rsidRPr="00144144">
        <w:rPr>
          <w:rFonts w:ascii="Times New Roman" w:hAnsi="Times New Roman"/>
          <w:sz w:val="24"/>
          <w:szCs w:val="24"/>
        </w:rPr>
        <w:t>Elektroodpady</w:t>
      </w:r>
      <w:proofErr w:type="spellEnd"/>
    </w:p>
    <w:p w:rsidR="00D70E57" w:rsidRPr="00144144" w:rsidRDefault="00D70E57" w:rsidP="00D70E57">
      <w:pPr>
        <w:pStyle w:val="Odsekzoznamu"/>
        <w:numPr>
          <w:ilvl w:val="2"/>
          <w:numId w:val="1"/>
        </w:numPr>
        <w:spacing w:after="120"/>
        <w:ind w:left="709"/>
        <w:contextualSpacing w:val="0"/>
        <w:jc w:val="both"/>
        <w:rPr>
          <w:rFonts w:ascii="Times New Roman" w:hAnsi="Times New Roman"/>
          <w:sz w:val="24"/>
          <w:szCs w:val="24"/>
        </w:rPr>
      </w:pPr>
      <w:r w:rsidRPr="00144144">
        <w:rPr>
          <w:rFonts w:ascii="Times New Roman" w:hAnsi="Times New Roman"/>
          <w:sz w:val="24"/>
          <w:szCs w:val="24"/>
        </w:rPr>
        <w:lastRenderedPageBreak/>
        <w:t>Batérie a akumulátory</w:t>
      </w:r>
    </w:p>
    <w:p w:rsidR="00D70E57" w:rsidRPr="00144144" w:rsidRDefault="00D70E57" w:rsidP="00D70E57">
      <w:pPr>
        <w:pStyle w:val="Odsekzoznamu"/>
        <w:numPr>
          <w:ilvl w:val="2"/>
          <w:numId w:val="1"/>
        </w:numPr>
        <w:spacing w:after="120"/>
        <w:ind w:left="709"/>
        <w:contextualSpacing w:val="0"/>
        <w:jc w:val="both"/>
        <w:rPr>
          <w:rFonts w:ascii="Times New Roman" w:hAnsi="Times New Roman"/>
          <w:sz w:val="24"/>
          <w:szCs w:val="24"/>
        </w:rPr>
      </w:pPr>
      <w:r w:rsidRPr="00144144">
        <w:rPr>
          <w:rFonts w:ascii="Times New Roman" w:hAnsi="Times New Roman"/>
          <w:sz w:val="24"/>
          <w:szCs w:val="24"/>
        </w:rPr>
        <w:t>Opotrebované pneumatiky</w:t>
      </w:r>
    </w:p>
    <w:p w:rsidR="00D70E57" w:rsidRPr="00144144" w:rsidRDefault="00D70E57" w:rsidP="00D70E57">
      <w:pPr>
        <w:pStyle w:val="Odsekzoznamu"/>
        <w:numPr>
          <w:ilvl w:val="2"/>
          <w:numId w:val="1"/>
        </w:numPr>
        <w:spacing w:after="120"/>
        <w:ind w:left="709"/>
        <w:contextualSpacing w:val="0"/>
        <w:jc w:val="both"/>
        <w:rPr>
          <w:rFonts w:ascii="Times New Roman" w:hAnsi="Times New Roman"/>
          <w:sz w:val="24"/>
          <w:szCs w:val="24"/>
        </w:rPr>
      </w:pPr>
      <w:r w:rsidRPr="00144144">
        <w:rPr>
          <w:rFonts w:ascii="Times New Roman" w:hAnsi="Times New Roman"/>
          <w:sz w:val="24"/>
          <w:szCs w:val="24"/>
        </w:rPr>
        <w:t>Lieky nespotrebované fyzickými osobami</w:t>
      </w:r>
    </w:p>
    <w:p w:rsidR="00D70E57" w:rsidRDefault="00D70E57" w:rsidP="00774DE1">
      <w:pPr>
        <w:pStyle w:val="Odsekzoznamu"/>
        <w:numPr>
          <w:ilvl w:val="0"/>
          <w:numId w:val="35"/>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Spôsob zberu a prepravy jednotlivých komunálnych odpadov, drobných stavebných odpadov a iných odpadov je ustanovení v nasledujúcich bodoch tohto nariadenia.</w:t>
      </w:r>
    </w:p>
    <w:p w:rsidR="00B8158E" w:rsidRPr="00144144" w:rsidRDefault="00B8158E" w:rsidP="00B8158E">
      <w:pPr>
        <w:pStyle w:val="Odsekzoznamu"/>
        <w:spacing w:after="120"/>
        <w:ind w:left="284"/>
        <w:contextualSpacing w:val="0"/>
        <w:jc w:val="both"/>
        <w:rPr>
          <w:rFonts w:ascii="Times New Roman" w:hAnsi="Times New Roman"/>
          <w:sz w:val="24"/>
          <w:szCs w:val="24"/>
        </w:rPr>
      </w:pPr>
    </w:p>
    <w:p w:rsidR="00D70E57" w:rsidRPr="00375B80" w:rsidRDefault="00B8158E" w:rsidP="00B8158E">
      <w:pPr>
        <w:pStyle w:val="Nadpis2"/>
        <w:spacing w:after="120"/>
        <w:jc w:val="left"/>
        <w:rPr>
          <w:sz w:val="24"/>
        </w:rPr>
      </w:pPr>
      <w:bookmarkStart w:id="18" w:name="_Toc435911029"/>
      <w:r w:rsidRPr="00375B80">
        <w:rPr>
          <w:sz w:val="24"/>
        </w:rPr>
        <w:t xml:space="preserve">Článok </w:t>
      </w:r>
      <w:r w:rsidR="00D70E57" w:rsidRPr="00375B80">
        <w:rPr>
          <w:sz w:val="24"/>
        </w:rPr>
        <w:t>3.4 - Nakladanie so zmesovým komunálnym odpadom</w:t>
      </w:r>
      <w:bookmarkEnd w:id="18"/>
    </w:p>
    <w:p w:rsidR="00D70E57" w:rsidRPr="00375B80" w:rsidRDefault="00D70E57" w:rsidP="00D70E57">
      <w:pPr>
        <w:pStyle w:val="CorporateL2"/>
        <w:numPr>
          <w:ilvl w:val="3"/>
          <w:numId w:val="1"/>
        </w:numPr>
        <w:spacing w:before="0" w:after="120" w:line="276" w:lineRule="auto"/>
        <w:ind w:left="284" w:hanging="284"/>
        <w:rPr>
          <w:lang w:val="sk-SK"/>
        </w:rPr>
      </w:pPr>
      <w:r w:rsidRPr="00375B80">
        <w:rPr>
          <w:lang w:val="sk-SK"/>
        </w:rPr>
        <w:t>Zmesový komunálny odpad sa zaraďuje pod číslo 20 03 01 v zmysle Katalógu odpadov.</w:t>
      </w:r>
    </w:p>
    <w:p w:rsidR="00D70E57" w:rsidRPr="00375B80" w:rsidRDefault="00D70E57" w:rsidP="00D70E57">
      <w:pPr>
        <w:pStyle w:val="CorporateL2"/>
        <w:numPr>
          <w:ilvl w:val="3"/>
          <w:numId w:val="1"/>
        </w:numPr>
        <w:spacing w:before="0" w:after="120" w:line="276" w:lineRule="auto"/>
        <w:ind w:left="709" w:hanging="709"/>
        <w:rPr>
          <w:lang w:val="sk-SK"/>
        </w:rPr>
      </w:pPr>
      <w:r w:rsidRPr="00375B80">
        <w:rPr>
          <w:lang w:val="sk-SK"/>
        </w:rPr>
        <w:t xml:space="preserve">a)  Na území mesta sa zavádza </w:t>
      </w:r>
      <w:r w:rsidRPr="00375B80">
        <w:rPr>
          <w:b/>
          <w:lang w:val="sk-SK"/>
        </w:rPr>
        <w:t>paušálny, intervalový systém zberu komunálnych odpadov</w:t>
      </w:r>
      <w:r w:rsidRPr="00375B80">
        <w:rPr>
          <w:lang w:val="sk-SK"/>
        </w:rPr>
        <w:t xml:space="preserve"> pre: fyzické osoby – občanov, ktorí majú v meste trvalý pobyt alebo prechodný pobyt, alebo ktorí sú na území mesta oprávnení užívať alebo užívajú nehnuteľnosť,</w:t>
      </w:r>
    </w:p>
    <w:p w:rsidR="00D70E57" w:rsidRPr="00375B80" w:rsidRDefault="00D70E57" w:rsidP="00D70E57">
      <w:pPr>
        <w:pStyle w:val="CorporateL2"/>
        <w:numPr>
          <w:ilvl w:val="0"/>
          <w:numId w:val="0"/>
        </w:numPr>
        <w:spacing w:before="0" w:after="120" w:line="276" w:lineRule="auto"/>
        <w:ind w:left="709" w:hanging="425"/>
        <w:rPr>
          <w:lang w:val="sk-SK"/>
        </w:rPr>
      </w:pPr>
      <w:r w:rsidRPr="00375B80">
        <w:rPr>
          <w:lang w:val="sk-SK"/>
        </w:rPr>
        <w:t xml:space="preserve">       b) </w:t>
      </w:r>
      <w:r w:rsidRPr="00375B80">
        <w:t xml:space="preserve">Na </w:t>
      </w:r>
      <w:r w:rsidRPr="00375B80">
        <w:rPr>
          <w:lang w:val="sk-SK"/>
        </w:rPr>
        <w:t xml:space="preserve">území mesta sa zavádza </w:t>
      </w:r>
      <w:r w:rsidRPr="00375B80">
        <w:rPr>
          <w:b/>
          <w:lang w:val="sk-SK"/>
        </w:rPr>
        <w:t>množstvový  systém zberu komunálnych odpadov</w:t>
      </w:r>
      <w:r w:rsidRPr="00375B80">
        <w:t xml:space="preserve"> </w:t>
      </w:r>
      <w:r w:rsidRPr="00375B80">
        <w:rPr>
          <w:lang w:val="sk-SK"/>
        </w:rPr>
        <w:t>fyzické osoby oprávnené na podnikania a právnické osoby, ktorí majú sídlo alebo prevádzku na území mesta.</w:t>
      </w:r>
    </w:p>
    <w:p w:rsidR="00D70E57" w:rsidRPr="00375B80" w:rsidRDefault="00D70E57" w:rsidP="00774DE1">
      <w:pPr>
        <w:pStyle w:val="CorporateL2"/>
        <w:numPr>
          <w:ilvl w:val="0"/>
          <w:numId w:val="7"/>
        </w:numPr>
        <w:spacing w:before="0" w:after="120" w:line="276" w:lineRule="auto"/>
        <w:ind w:left="284" w:hanging="284"/>
        <w:rPr>
          <w:lang w:val="sk-SK"/>
        </w:rPr>
      </w:pPr>
      <w:r w:rsidRPr="00375B80">
        <w:rPr>
          <w:lang w:val="sk-SK"/>
        </w:rPr>
        <w:t>Pôvodcovia zmesového komunálneho odpadu sú povinní stať sa účastníkmi mestského systému zberu zmesového komunálneho odpadu.</w:t>
      </w:r>
    </w:p>
    <w:p w:rsidR="00D70E57" w:rsidRPr="00375B80" w:rsidRDefault="00D70E57" w:rsidP="00774DE1">
      <w:pPr>
        <w:pStyle w:val="CorporateL2"/>
        <w:numPr>
          <w:ilvl w:val="0"/>
          <w:numId w:val="7"/>
        </w:numPr>
        <w:spacing w:before="0" w:after="120" w:line="276" w:lineRule="auto"/>
        <w:ind w:left="284" w:hanging="284"/>
        <w:rPr>
          <w:lang w:val="sk-SK"/>
        </w:rPr>
      </w:pPr>
      <w:r w:rsidRPr="00375B80">
        <w:rPr>
          <w:lang w:val="sk-SK"/>
        </w:rPr>
        <w:t xml:space="preserve">Mesto určuje na zber zmesového komunálneho odpadu </w:t>
      </w:r>
      <w:r w:rsidR="00B8158E" w:rsidRPr="00375B80">
        <w:rPr>
          <w:lang w:val="sk-SK"/>
        </w:rPr>
        <w:t xml:space="preserve">fyzických osôb – občanov </w:t>
      </w:r>
      <w:r w:rsidRPr="00375B80">
        <w:rPr>
          <w:lang w:val="sk-SK"/>
        </w:rPr>
        <w:t xml:space="preserve">čierne plastové, </w:t>
      </w:r>
      <w:r w:rsidR="00767568" w:rsidRPr="00375B80">
        <w:rPr>
          <w:lang w:val="sk-SK"/>
        </w:rPr>
        <w:t>pozinkované</w:t>
      </w:r>
      <w:r w:rsidRPr="00375B80">
        <w:rPr>
          <w:lang w:val="sk-SK"/>
        </w:rPr>
        <w:t xml:space="preserve"> kovové zberné nádoby, prípadne vrecia</w:t>
      </w:r>
      <w:r w:rsidR="00B8158E" w:rsidRPr="00375B80">
        <w:rPr>
          <w:lang w:val="sk-SK"/>
        </w:rPr>
        <w:t xml:space="preserve"> označené logom zberovej spoločnosti (Ekobard, a.s.)</w:t>
      </w:r>
      <w:r w:rsidRPr="00375B80">
        <w:rPr>
          <w:lang w:val="sk-SK"/>
        </w:rPr>
        <w:t>:</w:t>
      </w:r>
    </w:p>
    <w:p w:rsidR="00D70E57" w:rsidRPr="00375B80" w:rsidRDefault="00D70E57" w:rsidP="00D70E57">
      <w:pPr>
        <w:pStyle w:val="CorporateL2"/>
        <w:numPr>
          <w:ilvl w:val="2"/>
          <w:numId w:val="1"/>
        </w:numPr>
        <w:spacing w:before="0" w:after="120" w:line="276" w:lineRule="auto"/>
        <w:ind w:left="567" w:hanging="283"/>
        <w:rPr>
          <w:lang w:val="sk-SK"/>
        </w:rPr>
      </w:pPr>
      <w:r w:rsidRPr="00375B80">
        <w:rPr>
          <w:lang w:val="sk-SK"/>
        </w:rPr>
        <w:t>1 nádoba o objeme 110 litrov pre 1-5 obyvateľov v rodinnom dome, s vývozným intervalom raz za týždeň,</w:t>
      </w:r>
    </w:p>
    <w:p w:rsidR="00D70E57" w:rsidRPr="00375B80" w:rsidRDefault="00D70E57" w:rsidP="00D70E57">
      <w:pPr>
        <w:pStyle w:val="CorporateL2"/>
        <w:numPr>
          <w:ilvl w:val="2"/>
          <w:numId w:val="1"/>
        </w:numPr>
        <w:spacing w:before="0" w:after="120" w:line="276" w:lineRule="auto"/>
        <w:ind w:left="567" w:hanging="283"/>
        <w:rPr>
          <w:lang w:val="sk-SK"/>
        </w:rPr>
      </w:pPr>
      <w:r w:rsidRPr="00375B80">
        <w:rPr>
          <w:lang w:val="sk-SK"/>
        </w:rPr>
        <w:t>1 nádoba o objeme 240 litrov pre viac ako 5 obyvateľov v rodinnom dome, s vývozným intervalom raz za týždeň,</w:t>
      </w:r>
    </w:p>
    <w:p w:rsidR="00D70E57" w:rsidRPr="00375B80" w:rsidRDefault="00D70E57" w:rsidP="00D70E57">
      <w:pPr>
        <w:pStyle w:val="CorporateL2"/>
        <w:numPr>
          <w:ilvl w:val="2"/>
          <w:numId w:val="1"/>
        </w:numPr>
        <w:spacing w:before="0" w:after="120" w:line="276" w:lineRule="auto"/>
        <w:ind w:left="567" w:hanging="283"/>
        <w:rPr>
          <w:lang w:val="sk-SK"/>
        </w:rPr>
      </w:pPr>
      <w:r w:rsidRPr="00375B80">
        <w:rPr>
          <w:lang w:val="sk-SK"/>
        </w:rPr>
        <w:t>1 kontajner o objeme 1100 litrov pre cca 75 obyvateľov v bytovom dome, s vývozným intervalom 2 krát za týždeň,</w:t>
      </w:r>
    </w:p>
    <w:p w:rsidR="00D70E57" w:rsidRPr="00375B80" w:rsidRDefault="00D70E57" w:rsidP="00D70E57">
      <w:pPr>
        <w:pStyle w:val="CorporateL2"/>
        <w:numPr>
          <w:ilvl w:val="2"/>
          <w:numId w:val="1"/>
        </w:numPr>
        <w:spacing w:before="0" w:after="120" w:line="276" w:lineRule="auto"/>
        <w:ind w:left="567" w:hanging="283"/>
        <w:rPr>
          <w:lang w:val="sk-SK"/>
        </w:rPr>
      </w:pPr>
      <w:r w:rsidRPr="00375B80">
        <w:rPr>
          <w:lang w:val="sk-SK"/>
        </w:rPr>
        <w:t xml:space="preserve">1 kontajner o objeme 1100 litrov pre 150 obyvateľov v bytovom dome, s vývozným intervalom 4 krát za týždeň (sídlisko </w:t>
      </w:r>
      <w:proofErr w:type="spellStart"/>
      <w:r w:rsidRPr="00375B80">
        <w:rPr>
          <w:lang w:val="sk-SK"/>
        </w:rPr>
        <w:t>Vinbarg</w:t>
      </w:r>
      <w:proofErr w:type="spellEnd"/>
      <w:r w:rsidRPr="00375B80">
        <w:rPr>
          <w:lang w:val="sk-SK"/>
        </w:rPr>
        <w:t>, Družba a Poštárka).</w:t>
      </w:r>
    </w:p>
    <w:p w:rsidR="00D83CB2" w:rsidRPr="00375B80" w:rsidRDefault="00D83CB2" w:rsidP="00D83CB2">
      <w:pPr>
        <w:ind w:left="284" w:hanging="284"/>
        <w:jc w:val="both"/>
      </w:pPr>
      <w:r w:rsidRPr="00375B80">
        <w:t xml:space="preserve">4. Mesto určuje na zber zmesového komunálneho odpadu od právnických osôb a fyzických osôb – podnikateľov </w:t>
      </w:r>
      <w:r w:rsidRPr="00375B80">
        <w:rPr>
          <w:u w:val="single"/>
        </w:rPr>
        <w:t>minimálny objem zbernej nádoby, resp. vrecia a interval vývozu</w:t>
      </w:r>
      <w:r w:rsidRPr="00375B80">
        <w:t xml:space="preserve"> v závislosti od predpokladanej produkcie odpadu podľa typu prevádzky nasledovne:</w:t>
      </w:r>
    </w:p>
    <w:p w:rsidR="00D83CB2" w:rsidRPr="00375B80" w:rsidRDefault="00D83CB2" w:rsidP="00D83CB2">
      <w:pPr>
        <w:pStyle w:val="Odsekzoznamu"/>
        <w:spacing w:after="0"/>
        <w:contextualSpacing w:val="0"/>
        <w:rPr>
          <w:rFonts w:ascii="Times New Roman" w:hAnsi="Times New Roman"/>
          <w:sz w:val="24"/>
          <w:szCs w:val="24"/>
        </w:rPr>
      </w:pPr>
    </w:p>
    <w:p w:rsidR="00D83CB2" w:rsidRPr="00375B80" w:rsidRDefault="00D83CB2" w:rsidP="00D83CB2">
      <w:pPr>
        <w:pStyle w:val="Odsekzoznamu"/>
        <w:spacing w:after="0"/>
        <w:contextualSpacing w:val="0"/>
        <w:rPr>
          <w:rFonts w:ascii="Times New Roman" w:hAnsi="Times New Roman"/>
          <w:sz w:val="24"/>
          <w:szCs w:val="24"/>
        </w:rPr>
      </w:pPr>
      <w:r w:rsidRPr="00375B80">
        <w:rPr>
          <w:rFonts w:ascii="Times New Roman" w:hAnsi="Times New Roman"/>
          <w:sz w:val="24"/>
          <w:szCs w:val="24"/>
        </w:rPr>
        <w:t>4.1 Kancelária, obchod a služby, zdravotnícke ambulancie, múzeá, galérie, budovy pre náboženské aktivity</w:t>
      </w:r>
      <w:r w:rsidRPr="00375B80">
        <w:rPr>
          <w:rFonts w:ascii="Times New Roman" w:hAnsi="Times New Roman"/>
          <w:sz w:val="24"/>
          <w:szCs w:val="24"/>
        </w:rPr>
        <w:br/>
        <w:t>- 120 l s vývozom 1 x za 14 dní (1 - 4 zamestnanci)</w:t>
      </w:r>
      <w:r w:rsidRPr="00375B80">
        <w:rPr>
          <w:rFonts w:ascii="Times New Roman" w:hAnsi="Times New Roman"/>
          <w:sz w:val="24"/>
          <w:szCs w:val="24"/>
        </w:rPr>
        <w:br/>
        <w:t>- 120 l s vývozom 1 x za týždeň (5 - 10 zamestnancov)</w:t>
      </w:r>
      <w:r w:rsidRPr="00375B80">
        <w:rPr>
          <w:rFonts w:ascii="Times New Roman" w:hAnsi="Times New Roman"/>
          <w:sz w:val="24"/>
          <w:szCs w:val="24"/>
        </w:rPr>
        <w:br/>
        <w:t>- 240 l s vývozom 1 x za týždeň (11 a viac zamestnancov)</w:t>
      </w:r>
    </w:p>
    <w:p w:rsidR="00D83CB2" w:rsidRPr="00375B80" w:rsidRDefault="00D83CB2" w:rsidP="00D83CB2">
      <w:pPr>
        <w:pStyle w:val="Odsekzoznamu"/>
        <w:spacing w:after="0"/>
        <w:contextualSpacing w:val="0"/>
        <w:rPr>
          <w:rFonts w:ascii="Times New Roman" w:hAnsi="Times New Roman"/>
          <w:sz w:val="24"/>
          <w:szCs w:val="24"/>
        </w:rPr>
      </w:pPr>
    </w:p>
    <w:p w:rsidR="00D83CB2" w:rsidRPr="00375B80" w:rsidRDefault="00D83CB2" w:rsidP="00D83CB2">
      <w:pPr>
        <w:pStyle w:val="Odsekzoznamu"/>
        <w:spacing w:after="0"/>
        <w:contextualSpacing w:val="0"/>
        <w:rPr>
          <w:rFonts w:ascii="Times New Roman" w:hAnsi="Times New Roman"/>
          <w:sz w:val="24"/>
          <w:szCs w:val="24"/>
        </w:rPr>
      </w:pPr>
      <w:r w:rsidRPr="00375B80">
        <w:rPr>
          <w:rFonts w:ascii="Times New Roman" w:hAnsi="Times New Roman"/>
          <w:sz w:val="24"/>
          <w:szCs w:val="24"/>
        </w:rPr>
        <w:t>4.2 Pohostinstvo, reštaurácia, bar, kaviareň</w:t>
      </w:r>
      <w:r w:rsidR="00767568" w:rsidRPr="00375B80">
        <w:rPr>
          <w:rFonts w:ascii="Times New Roman" w:hAnsi="Times New Roman"/>
          <w:sz w:val="24"/>
          <w:szCs w:val="24"/>
        </w:rPr>
        <w:t>, cukráreň</w:t>
      </w:r>
      <w:r w:rsidRPr="00375B80">
        <w:rPr>
          <w:rFonts w:ascii="Times New Roman" w:hAnsi="Times New Roman"/>
          <w:sz w:val="24"/>
          <w:szCs w:val="24"/>
        </w:rPr>
        <w:t xml:space="preserve"> a iné zariadenia podobného účelu</w:t>
      </w:r>
      <w:r w:rsidRPr="00375B80">
        <w:rPr>
          <w:rFonts w:ascii="Times New Roman" w:hAnsi="Times New Roman"/>
          <w:sz w:val="24"/>
          <w:szCs w:val="24"/>
        </w:rPr>
        <w:br/>
        <w:t>- 240 l s vývozom 1 x za týždeň (1 - 10 miest na sedenie)</w:t>
      </w:r>
      <w:r w:rsidRPr="00375B80">
        <w:rPr>
          <w:rFonts w:ascii="Times New Roman" w:hAnsi="Times New Roman"/>
          <w:sz w:val="24"/>
          <w:szCs w:val="24"/>
        </w:rPr>
        <w:br/>
      </w:r>
      <w:r w:rsidRPr="00375B80">
        <w:rPr>
          <w:rFonts w:ascii="Times New Roman" w:hAnsi="Times New Roman"/>
          <w:sz w:val="24"/>
          <w:szCs w:val="24"/>
        </w:rPr>
        <w:lastRenderedPageBreak/>
        <w:t>- 240 l s vývozom 2 x za týždeň (11 - 30 miest na sedenie)</w:t>
      </w:r>
      <w:r w:rsidRPr="00375B80">
        <w:rPr>
          <w:rFonts w:ascii="Times New Roman" w:hAnsi="Times New Roman"/>
          <w:sz w:val="24"/>
          <w:szCs w:val="24"/>
        </w:rPr>
        <w:br/>
        <w:t>- 1100 l s vývozom 1 x za týždeň (31 - 50 miest na sedenie)</w:t>
      </w:r>
      <w:r w:rsidRPr="00375B80">
        <w:rPr>
          <w:rFonts w:ascii="Times New Roman" w:hAnsi="Times New Roman"/>
          <w:sz w:val="24"/>
          <w:szCs w:val="24"/>
        </w:rPr>
        <w:br/>
        <w:t>- 1100 l s vývozom 2 x za týždeň (51 a viac na sedenie)</w:t>
      </w:r>
    </w:p>
    <w:p w:rsidR="00D83CB2" w:rsidRPr="00375B80" w:rsidRDefault="00D83CB2" w:rsidP="00D83CB2">
      <w:pPr>
        <w:pStyle w:val="Odsekzoznamu"/>
        <w:spacing w:after="0"/>
        <w:contextualSpacing w:val="0"/>
        <w:rPr>
          <w:rFonts w:ascii="Times New Roman" w:hAnsi="Times New Roman"/>
          <w:sz w:val="24"/>
          <w:szCs w:val="24"/>
        </w:rPr>
      </w:pPr>
      <w:r w:rsidRPr="00375B80">
        <w:rPr>
          <w:rFonts w:ascii="Times New Roman" w:hAnsi="Times New Roman"/>
          <w:sz w:val="24"/>
          <w:szCs w:val="24"/>
        </w:rPr>
        <w:br/>
        <w:t>4.3 Hotely, motely, penzióny, ostatné ubytovacie zariadenia na krátkodobé pobyty, sociálne zariadenia</w:t>
      </w:r>
      <w:r w:rsidRPr="00375B80">
        <w:rPr>
          <w:rFonts w:ascii="Times New Roman" w:hAnsi="Times New Roman"/>
          <w:sz w:val="24"/>
          <w:szCs w:val="24"/>
        </w:rPr>
        <w:br/>
        <w:t>- 240 l s vývozom 2 x za týždeň (1 - 30 lôžok)</w:t>
      </w:r>
      <w:r w:rsidRPr="00375B80">
        <w:rPr>
          <w:rFonts w:ascii="Times New Roman" w:hAnsi="Times New Roman"/>
          <w:sz w:val="24"/>
          <w:szCs w:val="24"/>
        </w:rPr>
        <w:br/>
        <w:t>- 1100 l s vývozom 1 x za týždeň (31 - 60 lôžok)</w:t>
      </w:r>
      <w:r w:rsidRPr="00375B80">
        <w:rPr>
          <w:rFonts w:ascii="Times New Roman" w:hAnsi="Times New Roman"/>
          <w:sz w:val="24"/>
          <w:szCs w:val="24"/>
        </w:rPr>
        <w:br/>
        <w:t>- 1100 l s vývozom 2 x za týždeň (61 a viac lôžok)</w:t>
      </w:r>
    </w:p>
    <w:p w:rsidR="00D83CB2" w:rsidRPr="00375B80" w:rsidRDefault="00D83CB2" w:rsidP="00D83CB2">
      <w:pPr>
        <w:pStyle w:val="Odsekzoznamu"/>
        <w:spacing w:after="0"/>
        <w:contextualSpacing w:val="0"/>
        <w:rPr>
          <w:rFonts w:ascii="Times New Roman" w:hAnsi="Times New Roman"/>
          <w:sz w:val="24"/>
          <w:szCs w:val="24"/>
        </w:rPr>
      </w:pPr>
      <w:r w:rsidRPr="00375B80">
        <w:rPr>
          <w:rFonts w:ascii="Times New Roman" w:hAnsi="Times New Roman"/>
          <w:sz w:val="24"/>
          <w:szCs w:val="24"/>
        </w:rPr>
        <w:br/>
        <w:t>4.4 Budovy pre kultúru a na verejnú zábavu, knižnice, čerpacie stanice a autoservisy</w:t>
      </w:r>
      <w:r w:rsidRPr="00375B80">
        <w:rPr>
          <w:rFonts w:ascii="Times New Roman" w:hAnsi="Times New Roman"/>
          <w:sz w:val="24"/>
          <w:szCs w:val="24"/>
        </w:rPr>
        <w:br/>
        <w:t>- 120 l s vývozom 2 x za týždeň</w:t>
      </w:r>
    </w:p>
    <w:p w:rsidR="00D83CB2" w:rsidRPr="00375B80" w:rsidRDefault="00D83CB2" w:rsidP="00D83CB2">
      <w:pPr>
        <w:pStyle w:val="Odsekzoznamu"/>
        <w:spacing w:after="0"/>
        <w:contextualSpacing w:val="0"/>
        <w:rPr>
          <w:rFonts w:ascii="Times New Roman" w:hAnsi="Times New Roman"/>
          <w:sz w:val="24"/>
          <w:szCs w:val="24"/>
        </w:rPr>
      </w:pPr>
      <w:r w:rsidRPr="00375B80">
        <w:rPr>
          <w:rFonts w:ascii="Times New Roman" w:hAnsi="Times New Roman"/>
          <w:sz w:val="24"/>
          <w:szCs w:val="24"/>
        </w:rPr>
        <w:t>- 240 l s vývozom 1 x za týždeň</w:t>
      </w:r>
      <w:r w:rsidRPr="00375B80">
        <w:rPr>
          <w:rFonts w:ascii="Times New Roman" w:hAnsi="Times New Roman"/>
          <w:sz w:val="24"/>
          <w:szCs w:val="24"/>
        </w:rPr>
        <w:br/>
      </w:r>
      <w:r w:rsidRPr="00375B80">
        <w:rPr>
          <w:rFonts w:ascii="Times New Roman" w:hAnsi="Times New Roman"/>
          <w:sz w:val="24"/>
          <w:szCs w:val="24"/>
        </w:rPr>
        <w:br/>
        <w:t>4.5 Budovy pre správu, riadenie, banky, pošty, školstvo, vzdelanie, vedu a výskum, dopravu, telekomunikácie, administratívu</w:t>
      </w:r>
      <w:r w:rsidRPr="00375B80">
        <w:rPr>
          <w:rFonts w:ascii="Times New Roman" w:hAnsi="Times New Roman"/>
          <w:sz w:val="24"/>
          <w:szCs w:val="24"/>
        </w:rPr>
        <w:br/>
        <w:t>- 1100 l s vývozom 1 x za týždeň</w:t>
      </w:r>
    </w:p>
    <w:p w:rsidR="00D83CB2" w:rsidRPr="00375B80" w:rsidRDefault="00D83CB2" w:rsidP="00D83CB2">
      <w:pPr>
        <w:pStyle w:val="Odsekzoznamu"/>
        <w:spacing w:after="0"/>
        <w:contextualSpacing w:val="0"/>
        <w:rPr>
          <w:rFonts w:ascii="Times New Roman" w:hAnsi="Times New Roman"/>
          <w:sz w:val="24"/>
          <w:szCs w:val="24"/>
        </w:rPr>
      </w:pPr>
      <w:r w:rsidRPr="00375B80">
        <w:rPr>
          <w:rFonts w:ascii="Times New Roman" w:hAnsi="Times New Roman"/>
          <w:sz w:val="24"/>
          <w:szCs w:val="24"/>
        </w:rPr>
        <w:br/>
        <w:t>4.6 Priemyselné a poľnohospodárske budovy, družstvá, obchodné domy, športoviská,</w:t>
      </w:r>
      <w:r w:rsidRPr="00375B80">
        <w:rPr>
          <w:rFonts w:ascii="Times New Roman" w:hAnsi="Times New Roman"/>
          <w:sz w:val="24"/>
          <w:szCs w:val="24"/>
        </w:rPr>
        <w:br/>
        <w:t>výrobné podniky, nemocnice</w:t>
      </w:r>
      <w:r w:rsidRPr="00375B80">
        <w:rPr>
          <w:rFonts w:ascii="Times New Roman" w:hAnsi="Times New Roman"/>
          <w:sz w:val="24"/>
          <w:szCs w:val="24"/>
        </w:rPr>
        <w:br/>
        <w:t>- 1100 l s vývozom 2 x za týždeň</w:t>
      </w:r>
    </w:p>
    <w:p w:rsidR="00767568" w:rsidRPr="00375B80" w:rsidRDefault="00767568" w:rsidP="00D83CB2">
      <w:pPr>
        <w:pStyle w:val="Odsekzoznamu"/>
        <w:spacing w:after="0"/>
        <w:contextualSpacing w:val="0"/>
        <w:rPr>
          <w:rFonts w:ascii="Times New Roman" w:hAnsi="Times New Roman"/>
          <w:sz w:val="24"/>
          <w:szCs w:val="24"/>
        </w:rPr>
      </w:pPr>
    </w:p>
    <w:p w:rsidR="00767568" w:rsidRPr="00375B80" w:rsidRDefault="00767568" w:rsidP="00767568">
      <w:pPr>
        <w:pStyle w:val="Odsekzoznamu"/>
        <w:spacing w:after="0"/>
        <w:ind w:left="708" w:firstLine="1"/>
        <w:contextualSpacing w:val="0"/>
        <w:jc w:val="both"/>
        <w:rPr>
          <w:rFonts w:ascii="Times New Roman" w:hAnsi="Times New Roman"/>
          <w:sz w:val="24"/>
          <w:szCs w:val="24"/>
        </w:rPr>
      </w:pPr>
      <w:r w:rsidRPr="00375B80">
        <w:rPr>
          <w:rFonts w:ascii="Times New Roman" w:hAnsi="Times New Roman"/>
          <w:sz w:val="24"/>
          <w:szCs w:val="24"/>
        </w:rPr>
        <w:t>4.7 Ostatné</w:t>
      </w:r>
    </w:p>
    <w:p w:rsidR="00767568" w:rsidRPr="00375B80" w:rsidRDefault="00767568" w:rsidP="00767568">
      <w:pPr>
        <w:pStyle w:val="Odsekzoznamu"/>
        <w:spacing w:after="0"/>
        <w:ind w:left="708" w:firstLine="1"/>
        <w:contextualSpacing w:val="0"/>
        <w:jc w:val="both"/>
        <w:rPr>
          <w:rFonts w:ascii="Times New Roman" w:hAnsi="Times New Roman"/>
          <w:sz w:val="24"/>
          <w:szCs w:val="24"/>
        </w:rPr>
      </w:pPr>
      <w:r w:rsidRPr="00375B80">
        <w:rPr>
          <w:rFonts w:ascii="Times New Roman" w:hAnsi="Times New Roman"/>
          <w:sz w:val="24"/>
          <w:szCs w:val="24"/>
        </w:rPr>
        <w:t>Prevádzkam, ktoré nie je možné zaradiť do vyššie uvedených typov prevádzok sa objem a interval vývozu zberných nádob na zmesový komunálny odpad určujú individuálne.</w:t>
      </w:r>
    </w:p>
    <w:p w:rsidR="00D83CB2" w:rsidRPr="00375B80" w:rsidRDefault="00D83CB2" w:rsidP="00D83CB2">
      <w:pPr>
        <w:pStyle w:val="Odsekzoznamu"/>
        <w:spacing w:after="0"/>
        <w:contextualSpacing w:val="0"/>
        <w:rPr>
          <w:rFonts w:ascii="Times New Roman" w:hAnsi="Times New Roman"/>
          <w:b/>
          <w:sz w:val="24"/>
          <w:szCs w:val="24"/>
        </w:rPr>
      </w:pPr>
    </w:p>
    <w:p w:rsidR="00D83CB2" w:rsidRPr="00375B80" w:rsidRDefault="00D83CB2" w:rsidP="00D83CB2">
      <w:pPr>
        <w:pStyle w:val="CorporateL2"/>
        <w:numPr>
          <w:ilvl w:val="0"/>
          <w:numId w:val="0"/>
        </w:numPr>
        <w:spacing w:before="0" w:after="120" w:line="276" w:lineRule="auto"/>
        <w:ind w:left="284" w:hanging="284"/>
        <w:rPr>
          <w:rStyle w:val="Siln"/>
          <w:b w:val="0"/>
          <w:bCs w:val="0"/>
          <w:lang w:val="sk-SK"/>
        </w:rPr>
      </w:pPr>
      <w:r w:rsidRPr="00375B80">
        <w:rPr>
          <w:lang w:val="sk-SK"/>
        </w:rPr>
        <w:t>5.</w:t>
      </w:r>
      <w:r w:rsidRPr="00375B80">
        <w:rPr>
          <w:b/>
          <w:lang w:val="sk-SK"/>
        </w:rPr>
        <w:t xml:space="preserve"> Vrecový systém zberu zmesových komunálnych odpadov</w:t>
      </w:r>
      <w:r w:rsidRPr="00375B80">
        <w:rPr>
          <w:lang w:val="sk-SK"/>
        </w:rPr>
        <w:t xml:space="preserve"> je zavedený v Mestskej pamiatkovej rezervácii, v neprístupných častiach mesta pre zberové vozidlá, je zmluvne dohodnutý s producentom odpadu (PO a FOP), poverenou organizáciou a zástupcom mesta. </w:t>
      </w:r>
      <w:r w:rsidR="000D02A0" w:rsidRPr="00375B80">
        <w:rPr>
          <w:lang w:val="sk-SK"/>
        </w:rPr>
        <w:t>Od 01.01.2023 p</w:t>
      </w:r>
      <w:r w:rsidRPr="00375B80">
        <w:rPr>
          <w:rStyle w:val="Siln"/>
          <w:b w:val="0"/>
          <w:lang w:val="sk-SK"/>
        </w:rPr>
        <w:t xml:space="preserve">roducent odpadu </w:t>
      </w:r>
      <w:r w:rsidR="000D02A0" w:rsidRPr="00375B80">
        <w:rPr>
          <w:rStyle w:val="Siln"/>
          <w:b w:val="0"/>
          <w:lang w:val="sk-SK"/>
        </w:rPr>
        <w:t xml:space="preserve">je povinný </w:t>
      </w:r>
      <w:r w:rsidRPr="00375B80">
        <w:rPr>
          <w:rStyle w:val="Siln"/>
          <w:b w:val="0"/>
          <w:lang w:val="sk-SK"/>
        </w:rPr>
        <w:t>logom označené vrece vyložiť na vopred učené miesto, v deň vývozu</w:t>
      </w:r>
      <w:r w:rsidR="00F11B34" w:rsidRPr="00375B80">
        <w:rPr>
          <w:rStyle w:val="Siln"/>
          <w:b w:val="0"/>
          <w:lang w:val="sk-SK"/>
        </w:rPr>
        <w:t>,</w:t>
      </w:r>
      <w:r w:rsidRPr="00375B80">
        <w:rPr>
          <w:rStyle w:val="Siln"/>
          <w:b w:val="0"/>
          <w:lang w:val="sk-SK"/>
        </w:rPr>
        <w:t xml:space="preserve"> </w:t>
      </w:r>
      <w:r w:rsidR="00F11B34" w:rsidRPr="00375B80">
        <w:rPr>
          <w:rStyle w:val="Siln"/>
          <w:b w:val="0"/>
          <w:lang w:val="sk-SK"/>
        </w:rPr>
        <w:t>t.j. pondelok až sobota,</w:t>
      </w:r>
      <w:r w:rsidR="00BF6B6D" w:rsidRPr="00375B80">
        <w:rPr>
          <w:rStyle w:val="Siln"/>
          <w:b w:val="0"/>
          <w:lang w:val="sk-SK"/>
        </w:rPr>
        <w:t xml:space="preserve"> mimo dní štátnych sviatkov</w:t>
      </w:r>
      <w:r w:rsidRPr="00375B80">
        <w:rPr>
          <w:rStyle w:val="Siln"/>
          <w:b w:val="0"/>
          <w:lang w:val="sk-SK"/>
        </w:rPr>
        <w:t xml:space="preserve"> v čase od 6:00 hod. do 8:00 hod.</w:t>
      </w:r>
      <w:r w:rsidR="005C323A" w:rsidRPr="00375B80">
        <w:rPr>
          <w:rStyle w:val="Siln"/>
          <w:b w:val="0"/>
          <w:lang w:val="sk-SK"/>
        </w:rPr>
        <w:t>. Producent je zároveň povinný zabezpečiť vyložené vrecia s odpadom pred poškodením a zabrániť tým znečisťovaniu verejného priestranstva.</w:t>
      </w:r>
    </w:p>
    <w:p w:rsidR="00D83CB2" w:rsidRPr="00375B80" w:rsidRDefault="00D83CB2" w:rsidP="00D83CB2">
      <w:pPr>
        <w:pStyle w:val="CorporateL2"/>
        <w:numPr>
          <w:ilvl w:val="0"/>
          <w:numId w:val="0"/>
        </w:numPr>
        <w:spacing w:before="0" w:after="120" w:line="276" w:lineRule="auto"/>
        <w:ind w:left="284" w:hanging="284"/>
        <w:rPr>
          <w:lang w:val="sk-SK"/>
        </w:rPr>
      </w:pPr>
      <w:r w:rsidRPr="00375B80">
        <w:rPr>
          <w:lang w:val="sk-SK"/>
        </w:rPr>
        <w:t>6. Pôvodcovia zmesového komunálneho odpadu majú náklady za nakladanie so zmesovým komunálnym odpadom zahrnuté v poplatku za nakladanie s komunálnymi odpadmi. V danom poplatku sú zahrnuté aj náklady na zaobstaranie zbernej nádoby</w:t>
      </w:r>
      <w:r w:rsidR="003715D9" w:rsidRPr="00375B80">
        <w:rPr>
          <w:lang w:val="sk-SK"/>
        </w:rPr>
        <w:t>, alebo vrecia</w:t>
      </w:r>
      <w:r w:rsidRPr="00375B80">
        <w:rPr>
          <w:lang w:val="sk-SK"/>
        </w:rPr>
        <w:t xml:space="preserve"> na zber zmesového komunálneho odpadu. </w:t>
      </w:r>
      <w:r w:rsidRPr="00375B80">
        <w:rPr>
          <w:rStyle w:val="markedcontent"/>
          <w:lang w:val="sk-SK"/>
        </w:rPr>
        <w:t>V</w:t>
      </w:r>
      <w:r w:rsidRPr="00375B80">
        <w:rPr>
          <w:lang w:val="sk-SK"/>
        </w:rPr>
        <w:t xml:space="preserve"> prípade, že PO alebo FOP príležitostne vznikne väčšie množstvo odpadu a zberná nádoba nie je postačujúca, je možné si zakúpiť v zbernom dvore </w:t>
      </w:r>
      <w:r w:rsidR="00F11B34" w:rsidRPr="00375B80">
        <w:rPr>
          <w:lang w:val="sk-SK"/>
        </w:rPr>
        <w:t xml:space="preserve">Ekobard a.s. na ul. Štefánikova 3751 počas pracovných dní (od 6:00 hod. do 18:00 hod.) </w:t>
      </w:r>
      <w:r w:rsidRPr="00375B80">
        <w:rPr>
          <w:lang w:val="sk-SK"/>
        </w:rPr>
        <w:t>ďalšie vrecia označené logom oprávnenej osoby</w:t>
      </w:r>
      <w:r w:rsidR="00B74A05" w:rsidRPr="00375B80">
        <w:rPr>
          <w:lang w:val="sk-SK"/>
        </w:rPr>
        <w:t xml:space="preserve"> </w:t>
      </w:r>
      <w:r w:rsidR="00B74A05" w:rsidRPr="00375B80">
        <w:rPr>
          <w:bCs/>
          <w:lang w:val="sk-SK"/>
        </w:rPr>
        <w:t>a to za cenu určenú podľa Všeobecne záväzného nariadenia č. 60/2004 o určení náležitosti miestneho poplatku za komunálne odpady a drobné stavebné odpady v znení neskorších zmien a doplnkov</w:t>
      </w:r>
      <w:r w:rsidRPr="00375B80">
        <w:rPr>
          <w:lang w:val="sk-SK"/>
        </w:rPr>
        <w:t>. Tieto môžu byť vyložené k zbernej nádobe pri najbližšom odvoze zbernej nádoby.</w:t>
      </w:r>
      <w:r w:rsidRPr="00375B80">
        <w:rPr>
          <w:rStyle w:val="markedcontent"/>
          <w:lang w:val="sk-SK"/>
        </w:rPr>
        <w:t xml:space="preserve"> V</w:t>
      </w:r>
      <w:r w:rsidRPr="00375B80">
        <w:rPr>
          <w:lang w:val="sk-SK"/>
        </w:rPr>
        <w:t xml:space="preserve"> cene tohto vreca sú zahrnuté aj náklady na odvoz a ďalšie nakladanie s odpadom. Neoznačené vrecia s odpadom od zberných nádob nie sú odvážané. Ukladať zmesový komunálny odpad vedľa </w:t>
      </w:r>
      <w:r w:rsidRPr="00375B80">
        <w:rPr>
          <w:lang w:val="sk-SK"/>
        </w:rPr>
        <w:lastRenderedPageBreak/>
        <w:t>zberných nádob</w:t>
      </w:r>
      <w:r w:rsidR="00767568" w:rsidRPr="00375B80">
        <w:rPr>
          <w:lang w:val="sk-SK"/>
        </w:rPr>
        <w:t xml:space="preserve"> a do neoznačených vriec</w:t>
      </w:r>
      <w:r w:rsidRPr="00375B80">
        <w:rPr>
          <w:lang w:val="sk-SK"/>
        </w:rPr>
        <w:t>, alebo do zberných nádob, ktoré nemá pôvodca odpadu oficiálne pridelené v súlade s týmto nariadením je zakázané.</w:t>
      </w:r>
    </w:p>
    <w:p w:rsidR="00D70E57" w:rsidRPr="00375B80" w:rsidRDefault="00D83CB2" w:rsidP="00D83CB2">
      <w:pPr>
        <w:pStyle w:val="CorporateL2"/>
        <w:numPr>
          <w:ilvl w:val="0"/>
          <w:numId w:val="0"/>
        </w:numPr>
        <w:spacing w:before="0" w:after="120" w:line="276" w:lineRule="auto"/>
        <w:ind w:left="284" w:hanging="360"/>
        <w:rPr>
          <w:lang w:val="sk-SK"/>
        </w:rPr>
      </w:pPr>
      <w:r w:rsidRPr="00375B80">
        <w:rPr>
          <w:lang w:val="sk-SK"/>
        </w:rPr>
        <w:t xml:space="preserve">7. </w:t>
      </w:r>
      <w:r w:rsidR="00D70E57" w:rsidRPr="00375B80">
        <w:rPr>
          <w:lang w:val="sk-SK"/>
        </w:rPr>
        <w:t>Zber, prepravu a zhodnocovanie/zneškodňovanie zmesového komunálneho odpadu zabezpečuje na území mesta výhradne oprávnená osoba (príspevková organizácia mesta, rozpočtová organizácia mesta, alebo  spoločnosť, s ktorou má mesto uzatvorenú zmluvu na zber odpadov).</w:t>
      </w:r>
    </w:p>
    <w:p w:rsidR="00D70E57" w:rsidRPr="00375B80" w:rsidRDefault="00D83CB2" w:rsidP="00D83CB2">
      <w:pPr>
        <w:pStyle w:val="CorporateL2"/>
        <w:numPr>
          <w:ilvl w:val="0"/>
          <w:numId w:val="0"/>
        </w:numPr>
        <w:spacing w:before="0" w:after="120" w:line="276" w:lineRule="auto"/>
        <w:ind w:left="284" w:hanging="360"/>
        <w:rPr>
          <w:lang w:val="sk-SK"/>
        </w:rPr>
      </w:pPr>
      <w:r w:rsidRPr="00375B80">
        <w:rPr>
          <w:lang w:val="sk-SK"/>
        </w:rPr>
        <w:t xml:space="preserve">8. </w:t>
      </w:r>
      <w:r w:rsidR="00D70E57" w:rsidRPr="00375B80">
        <w:rPr>
          <w:lang w:val="sk-SK"/>
        </w:rPr>
        <w:t>Každý pôvodca je povinný používať na zmesový komunálny odpad len typ zberných nádob schválený mestom a zodpovedajúci systému zberu.</w:t>
      </w:r>
    </w:p>
    <w:p w:rsidR="00D70E57" w:rsidRPr="00375B80" w:rsidRDefault="00D83CB2" w:rsidP="00D83CB2">
      <w:pPr>
        <w:pStyle w:val="CorporateL2"/>
        <w:numPr>
          <w:ilvl w:val="0"/>
          <w:numId w:val="0"/>
        </w:numPr>
        <w:spacing w:before="0" w:after="120" w:line="276" w:lineRule="auto"/>
        <w:ind w:left="284" w:hanging="360"/>
        <w:rPr>
          <w:lang w:val="sk-SK"/>
        </w:rPr>
      </w:pPr>
      <w:r w:rsidRPr="00375B80">
        <w:rPr>
          <w:lang w:val="sk-SK"/>
        </w:rPr>
        <w:t xml:space="preserve">9. </w:t>
      </w:r>
      <w:r w:rsidR="00D70E57" w:rsidRPr="00375B80">
        <w:rPr>
          <w:lang w:val="sk-SK"/>
        </w:rPr>
        <w:t>Nový pôvodca komunálneho odpadu je povinný písomne požiadať o zapojenie sa do systému zberu komunálneho odpadu a o pridelenie zbernej nádoby, min. 14 dní pred prvým požadovaným vývozom.</w:t>
      </w:r>
    </w:p>
    <w:p w:rsidR="00D70E57" w:rsidRPr="00375B80" w:rsidRDefault="00D83CB2" w:rsidP="00D83CB2">
      <w:pPr>
        <w:pStyle w:val="CorporateL2"/>
        <w:numPr>
          <w:ilvl w:val="0"/>
          <w:numId w:val="0"/>
        </w:numPr>
        <w:spacing w:before="0" w:after="120" w:line="276" w:lineRule="auto"/>
        <w:ind w:left="284" w:hanging="360"/>
        <w:rPr>
          <w:lang w:val="sk-SK"/>
        </w:rPr>
      </w:pPr>
      <w:r w:rsidRPr="00375B80">
        <w:rPr>
          <w:lang w:val="sk-SK"/>
        </w:rPr>
        <w:t xml:space="preserve">10. </w:t>
      </w:r>
      <w:r w:rsidR="00D70E57" w:rsidRPr="00375B80">
        <w:rPr>
          <w:lang w:val="sk-SK"/>
        </w:rPr>
        <w:t>Do zberných nádob na zmesový komunálny odpad je možné ukladať iba zmesové komunálne odpady, ktoré sa nedajú ďalej triediť. Do týchto nádob je zakázané ukladať akékoľvek stavebné odpady a podobné odpady (zemina, kamene, drevo, popol a pod.), zložky triedeného systému zberu, nebezpečné odpady, biologicky rozložiteľný odpad a veľkoobjemové odpady.</w:t>
      </w:r>
    </w:p>
    <w:p w:rsidR="00D70E57" w:rsidRPr="00375B80" w:rsidRDefault="00D70E57" w:rsidP="00D70E57">
      <w:pPr>
        <w:spacing w:after="120"/>
        <w:jc w:val="both"/>
      </w:pPr>
    </w:p>
    <w:p w:rsidR="00D70E57" w:rsidRPr="00375B80" w:rsidRDefault="00B8158E" w:rsidP="00D70E57">
      <w:pPr>
        <w:pStyle w:val="Nadpis2"/>
        <w:spacing w:after="120"/>
        <w:jc w:val="both"/>
        <w:rPr>
          <w:sz w:val="24"/>
        </w:rPr>
      </w:pPr>
      <w:bookmarkStart w:id="19" w:name="_Toc435911030"/>
      <w:r w:rsidRPr="00375B80">
        <w:rPr>
          <w:sz w:val="24"/>
        </w:rPr>
        <w:t xml:space="preserve">Článok </w:t>
      </w:r>
      <w:r w:rsidR="00D70E57" w:rsidRPr="00375B80">
        <w:rPr>
          <w:sz w:val="24"/>
        </w:rPr>
        <w:t>3.5 - Nakladanie s drobnými stavebnými odpadmi</w:t>
      </w:r>
      <w:bookmarkEnd w:id="19"/>
    </w:p>
    <w:p w:rsidR="00D70E57" w:rsidRPr="00375B80" w:rsidRDefault="00D70E57" w:rsidP="00774DE1">
      <w:pPr>
        <w:pStyle w:val="Odsekzoznamu"/>
        <w:numPr>
          <w:ilvl w:val="0"/>
          <w:numId w:val="36"/>
        </w:numPr>
        <w:spacing w:after="120"/>
        <w:ind w:left="284" w:hanging="284"/>
        <w:contextualSpacing w:val="0"/>
        <w:jc w:val="both"/>
        <w:rPr>
          <w:rFonts w:ascii="Times New Roman" w:hAnsi="Times New Roman"/>
          <w:sz w:val="24"/>
          <w:szCs w:val="24"/>
        </w:rPr>
      </w:pPr>
      <w:r w:rsidRPr="00375B80">
        <w:rPr>
          <w:rFonts w:ascii="Times New Roman" w:hAnsi="Times New Roman"/>
          <w:sz w:val="24"/>
          <w:szCs w:val="24"/>
        </w:rPr>
        <w:t>Drobné stavebné odpady (ďalej len DSO) sa zaraďujú pod číslo 20 03 08 v zmysle Katalógu odpadov.</w:t>
      </w:r>
    </w:p>
    <w:p w:rsidR="00D70E57" w:rsidRPr="00375B80" w:rsidRDefault="00D70E57" w:rsidP="00774DE1">
      <w:pPr>
        <w:pStyle w:val="Odsekzoznamu"/>
        <w:numPr>
          <w:ilvl w:val="0"/>
          <w:numId w:val="36"/>
        </w:numPr>
        <w:spacing w:after="120"/>
        <w:ind w:left="284" w:hanging="284"/>
        <w:contextualSpacing w:val="0"/>
        <w:jc w:val="both"/>
        <w:rPr>
          <w:rFonts w:ascii="Times New Roman" w:hAnsi="Times New Roman"/>
          <w:sz w:val="24"/>
          <w:szCs w:val="24"/>
        </w:rPr>
      </w:pPr>
      <w:r w:rsidRPr="00375B80">
        <w:rPr>
          <w:rFonts w:ascii="Times New Roman" w:hAnsi="Times New Roman"/>
          <w:sz w:val="24"/>
          <w:szCs w:val="24"/>
        </w:rPr>
        <w:t>Na území mesta sa zavádza množstvový zber drobných stavebných odpadov.</w:t>
      </w:r>
    </w:p>
    <w:p w:rsidR="00D70E57" w:rsidRPr="00375B80" w:rsidRDefault="00D70E57" w:rsidP="00774DE1">
      <w:pPr>
        <w:pStyle w:val="Odsekzoznamu"/>
        <w:numPr>
          <w:ilvl w:val="0"/>
          <w:numId w:val="36"/>
        </w:numPr>
        <w:spacing w:after="120"/>
        <w:ind w:left="284" w:hanging="284"/>
        <w:contextualSpacing w:val="0"/>
        <w:jc w:val="both"/>
        <w:rPr>
          <w:rFonts w:ascii="Times New Roman" w:hAnsi="Times New Roman"/>
          <w:sz w:val="24"/>
          <w:szCs w:val="24"/>
        </w:rPr>
      </w:pPr>
      <w:r w:rsidRPr="00375B80">
        <w:rPr>
          <w:rFonts w:ascii="Times New Roman" w:hAnsi="Times New Roman"/>
          <w:sz w:val="24"/>
          <w:szCs w:val="24"/>
        </w:rPr>
        <w:t>Množstvový zber stavebných odpadov sa vykonáva na zbernom dvore. Podrobné informácie o zbernom dvore sú uvedené v samostatnej časti tohto nariadenia.</w:t>
      </w:r>
    </w:p>
    <w:p w:rsidR="00D70E57" w:rsidRPr="00375B80" w:rsidRDefault="00D70E57" w:rsidP="00774DE1">
      <w:pPr>
        <w:pStyle w:val="Odsekzoznamu"/>
        <w:numPr>
          <w:ilvl w:val="0"/>
          <w:numId w:val="36"/>
        </w:numPr>
        <w:spacing w:after="120"/>
        <w:ind w:left="284" w:hanging="284"/>
        <w:contextualSpacing w:val="0"/>
        <w:jc w:val="both"/>
        <w:rPr>
          <w:rFonts w:ascii="Times New Roman" w:hAnsi="Times New Roman"/>
          <w:sz w:val="24"/>
          <w:szCs w:val="24"/>
        </w:rPr>
      </w:pPr>
      <w:r w:rsidRPr="00375B80">
        <w:rPr>
          <w:rFonts w:ascii="Times New Roman" w:hAnsi="Times New Roman"/>
          <w:sz w:val="24"/>
          <w:szCs w:val="24"/>
        </w:rPr>
        <w:t>Množstvový zber je spoplatnený. Sadzba poplatku je stanovená v samostatnom VZN o určení náležitosti miestneho poplatku za komunálne odpady a drobné stavebné odpady.</w:t>
      </w:r>
    </w:p>
    <w:p w:rsidR="00D70E57" w:rsidRPr="00375B80" w:rsidRDefault="00D70E57" w:rsidP="00774DE1">
      <w:pPr>
        <w:pStyle w:val="Odsekzoznamu"/>
        <w:numPr>
          <w:ilvl w:val="0"/>
          <w:numId w:val="36"/>
        </w:numPr>
        <w:spacing w:after="120"/>
        <w:ind w:left="284" w:hanging="284"/>
        <w:contextualSpacing w:val="0"/>
        <w:jc w:val="both"/>
        <w:rPr>
          <w:rFonts w:ascii="Times New Roman" w:hAnsi="Times New Roman"/>
          <w:sz w:val="24"/>
          <w:szCs w:val="24"/>
        </w:rPr>
      </w:pPr>
      <w:r w:rsidRPr="00375B80">
        <w:rPr>
          <w:rFonts w:ascii="Times New Roman" w:hAnsi="Times New Roman"/>
          <w:sz w:val="24"/>
          <w:szCs w:val="24"/>
        </w:rPr>
        <w:t>Poplatok sa platí na základe vážneho preberacieho lístka od správcu zberného dvora, ktorý je potrebné zaplatiť do 15 dní odo dňa doručenia oznámenia o vyrubení poplatku za DSO.</w:t>
      </w:r>
    </w:p>
    <w:p w:rsidR="00D70E57" w:rsidRPr="00375B80" w:rsidRDefault="00D70E57" w:rsidP="00774DE1">
      <w:pPr>
        <w:pStyle w:val="Odsekzoznamu"/>
        <w:numPr>
          <w:ilvl w:val="0"/>
          <w:numId w:val="36"/>
        </w:numPr>
        <w:spacing w:after="120"/>
        <w:ind w:left="284" w:hanging="284"/>
        <w:contextualSpacing w:val="0"/>
        <w:jc w:val="both"/>
        <w:rPr>
          <w:rFonts w:ascii="Times New Roman" w:hAnsi="Times New Roman"/>
          <w:sz w:val="24"/>
          <w:szCs w:val="24"/>
        </w:rPr>
      </w:pPr>
      <w:r w:rsidRPr="00375B80">
        <w:rPr>
          <w:rFonts w:ascii="Times New Roman" w:hAnsi="Times New Roman"/>
          <w:sz w:val="24"/>
          <w:szCs w:val="24"/>
        </w:rPr>
        <w:t>Pred odovzdaním odpadu je potrebné odpad odvážiť na mostovej  váhe v zbernom dvore, resp.  množstvo sa prepočíta podľa Orientačnej prepočtovej tabuľky DSO vydanej usmernením Ministerstva životného prostredia SR (príloha č. 3).</w:t>
      </w:r>
    </w:p>
    <w:p w:rsidR="00D70E57" w:rsidRPr="00375B80" w:rsidRDefault="00D70E57" w:rsidP="00774DE1">
      <w:pPr>
        <w:pStyle w:val="Odsekzoznamu"/>
        <w:numPr>
          <w:ilvl w:val="0"/>
          <w:numId w:val="36"/>
        </w:numPr>
        <w:spacing w:after="120"/>
        <w:ind w:left="284" w:hanging="284"/>
        <w:contextualSpacing w:val="0"/>
        <w:jc w:val="both"/>
        <w:rPr>
          <w:rFonts w:ascii="Times New Roman" w:hAnsi="Times New Roman"/>
          <w:sz w:val="24"/>
          <w:szCs w:val="24"/>
        </w:rPr>
      </w:pPr>
      <w:r w:rsidRPr="00375B80">
        <w:rPr>
          <w:rFonts w:ascii="Times New Roman" w:hAnsi="Times New Roman"/>
          <w:sz w:val="24"/>
          <w:szCs w:val="24"/>
        </w:rPr>
        <w:t>Poplatok sa vypočíta ako súčin odovzdaných drobných stavebných odpadov a sadzby za 1 kilogram odpadu.</w:t>
      </w:r>
    </w:p>
    <w:p w:rsidR="00D70E57" w:rsidRPr="00375B80" w:rsidRDefault="00D70E57" w:rsidP="00D70E57">
      <w:pPr>
        <w:spacing w:after="120"/>
        <w:jc w:val="both"/>
      </w:pPr>
    </w:p>
    <w:p w:rsidR="00D70E57" w:rsidRPr="00375B80" w:rsidRDefault="00B8158E" w:rsidP="00D70E57">
      <w:pPr>
        <w:pStyle w:val="Nadpis2"/>
        <w:spacing w:after="120"/>
        <w:jc w:val="both"/>
        <w:rPr>
          <w:sz w:val="24"/>
        </w:rPr>
      </w:pPr>
      <w:bookmarkStart w:id="20" w:name="_Toc435911031"/>
      <w:r w:rsidRPr="00375B80">
        <w:rPr>
          <w:sz w:val="24"/>
        </w:rPr>
        <w:t xml:space="preserve">Článok </w:t>
      </w:r>
      <w:r w:rsidR="00D70E57" w:rsidRPr="00375B80">
        <w:rPr>
          <w:sz w:val="24"/>
        </w:rPr>
        <w:t>3.6 - Nakladanie s odpadmi z obalov a z neobalových výrobkov zbieraných spolu s obalmi (papier, plasty, sklo a kovy)</w:t>
      </w:r>
      <w:bookmarkEnd w:id="20"/>
    </w:p>
    <w:p w:rsidR="00D70E57" w:rsidRPr="00144144" w:rsidRDefault="00D70E57" w:rsidP="00D70E57">
      <w:pPr>
        <w:pStyle w:val="Odsekzoznamu"/>
        <w:numPr>
          <w:ilvl w:val="3"/>
          <w:numId w:val="1"/>
        </w:numPr>
        <w:spacing w:after="120"/>
        <w:ind w:left="284" w:hanging="284"/>
        <w:contextualSpacing w:val="0"/>
        <w:jc w:val="both"/>
        <w:rPr>
          <w:rFonts w:ascii="Times New Roman" w:hAnsi="Times New Roman"/>
          <w:sz w:val="24"/>
          <w:szCs w:val="24"/>
        </w:rPr>
      </w:pPr>
      <w:r w:rsidRPr="00375B80">
        <w:rPr>
          <w:rFonts w:ascii="Times New Roman" w:hAnsi="Times New Roman"/>
          <w:sz w:val="24"/>
          <w:szCs w:val="24"/>
        </w:rPr>
        <w:t>Náklady</w:t>
      </w:r>
      <w:r w:rsidRPr="00144144">
        <w:rPr>
          <w:rFonts w:ascii="Times New Roman" w:hAnsi="Times New Roman"/>
          <w:sz w:val="24"/>
          <w:szCs w:val="24"/>
        </w:rPr>
        <w:t xml:space="preserve"> na triedený zber odpadov z obalov a z neobalových výrobkov znáša od 1.7.2016 Organizácia zodpovednosti výrobcov, s ktorou má mesto uzatvorenú zmluvu.</w:t>
      </w:r>
    </w:p>
    <w:p w:rsidR="00D70E57" w:rsidRPr="00144144" w:rsidRDefault="00D70E57" w:rsidP="00D70E57">
      <w:pPr>
        <w:pStyle w:val="Odsekzoznamu"/>
        <w:numPr>
          <w:ilvl w:val="3"/>
          <w:numId w:val="1"/>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Organizácia zodpovednosti výrobcov znáša všetky náklady na zber, prepravu a triedenie odpadu z vyhradených výrobkov, vrátane zberných nádob.</w:t>
      </w:r>
    </w:p>
    <w:p w:rsidR="00D70E57" w:rsidRPr="00144144" w:rsidRDefault="00D70E57" w:rsidP="00D70E57">
      <w:pPr>
        <w:pStyle w:val="Odsekzoznamu"/>
        <w:numPr>
          <w:ilvl w:val="3"/>
          <w:numId w:val="1"/>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lastRenderedPageBreak/>
        <w:t>Organizácia zodpovednosti výrobcov nemusí uhradiť náklady na triedený zber, ak sa v ňom nachádza viac ako 50 % odpadov iných ako je odpad, na ktorý boli určené príslušné nádoby.</w:t>
      </w:r>
    </w:p>
    <w:p w:rsidR="00D70E57" w:rsidRPr="00144144" w:rsidRDefault="00D70E57" w:rsidP="00D70E57">
      <w:pPr>
        <w:pStyle w:val="Odsekzoznamu"/>
        <w:numPr>
          <w:ilvl w:val="3"/>
          <w:numId w:val="1"/>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Všetky odpady z obalov a z neobalových výrobkov môžu byť dovezené aj na zberný dvor.</w:t>
      </w:r>
    </w:p>
    <w:p w:rsidR="00D70E57" w:rsidRPr="00144144" w:rsidRDefault="00D70E57" w:rsidP="00774DE1">
      <w:pPr>
        <w:pStyle w:val="Odsekzoznamu"/>
        <w:numPr>
          <w:ilvl w:val="0"/>
          <w:numId w:val="37"/>
        </w:numPr>
        <w:spacing w:after="120"/>
        <w:ind w:left="284" w:hanging="284"/>
        <w:contextualSpacing w:val="0"/>
        <w:jc w:val="both"/>
        <w:rPr>
          <w:rFonts w:ascii="Times New Roman" w:hAnsi="Times New Roman"/>
          <w:b/>
          <w:sz w:val="24"/>
          <w:szCs w:val="24"/>
          <w:highlight w:val="cyan"/>
        </w:rPr>
      </w:pPr>
      <w:r w:rsidRPr="00144144">
        <w:rPr>
          <w:rFonts w:ascii="Times New Roman" w:hAnsi="Times New Roman"/>
          <w:b/>
          <w:sz w:val="24"/>
          <w:szCs w:val="24"/>
          <w:highlight w:val="cyan"/>
        </w:rPr>
        <w:t>TRIEDENÝ ZBER PAPIERA</w:t>
      </w:r>
    </w:p>
    <w:p w:rsidR="00D70E57" w:rsidRPr="00144144" w:rsidRDefault="00D70E57" w:rsidP="00774DE1">
      <w:pPr>
        <w:pStyle w:val="Odsekzoznamu"/>
        <w:numPr>
          <w:ilvl w:val="0"/>
          <w:numId w:val="39"/>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 xml:space="preserve">Odpady z papierových obalov a neobalových výrobkov sa zaraďujú pod číslo 20 01 </w:t>
      </w:r>
      <w:proofErr w:type="spellStart"/>
      <w:r w:rsidRPr="00144144">
        <w:rPr>
          <w:rFonts w:ascii="Times New Roman" w:hAnsi="Times New Roman"/>
          <w:sz w:val="24"/>
          <w:szCs w:val="24"/>
        </w:rPr>
        <w:t>01</w:t>
      </w:r>
      <w:proofErr w:type="spellEnd"/>
      <w:r w:rsidRPr="00144144">
        <w:rPr>
          <w:rFonts w:ascii="Times New Roman" w:hAnsi="Times New Roman"/>
          <w:sz w:val="24"/>
          <w:szCs w:val="24"/>
        </w:rPr>
        <w:t xml:space="preserve"> v zmysle Katalógu odpadov.</w:t>
      </w:r>
    </w:p>
    <w:p w:rsidR="00D70E57" w:rsidRPr="00144144" w:rsidRDefault="00D70E57" w:rsidP="00774DE1">
      <w:pPr>
        <w:pStyle w:val="Odsekzoznamu"/>
        <w:numPr>
          <w:ilvl w:val="0"/>
          <w:numId w:val="38"/>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Triedený zber papiera sa vykonáva prostredníctvom farebne rozlíšených zberných kontajnerov, nádob a vriec, ako aj pomocou mobilného zberu a školského zberu.</w:t>
      </w:r>
    </w:p>
    <w:p w:rsidR="00D70E57" w:rsidRPr="00144144" w:rsidRDefault="00D70E57" w:rsidP="00774DE1">
      <w:pPr>
        <w:pStyle w:val="CorporateL2"/>
        <w:numPr>
          <w:ilvl w:val="0"/>
          <w:numId w:val="38"/>
        </w:numPr>
        <w:spacing w:before="0" w:after="120" w:line="276" w:lineRule="auto"/>
        <w:ind w:left="284" w:hanging="284"/>
        <w:rPr>
          <w:lang w:val="sk-SK"/>
        </w:rPr>
      </w:pPr>
      <w:r w:rsidRPr="00144144">
        <w:rPr>
          <w:lang w:val="sk-SK"/>
        </w:rPr>
        <w:t>Mesto určuje na triedený zber papiera modré plastové, resp. kontajnery, nádoby a vrecia:</w:t>
      </w:r>
    </w:p>
    <w:p w:rsidR="00D70E57" w:rsidRPr="00144144" w:rsidRDefault="00D70E57" w:rsidP="00D70E57">
      <w:pPr>
        <w:pStyle w:val="CorporateL2"/>
        <w:numPr>
          <w:ilvl w:val="2"/>
          <w:numId w:val="1"/>
        </w:numPr>
        <w:spacing w:before="0" w:after="120" w:line="276" w:lineRule="auto"/>
        <w:ind w:left="567" w:hanging="283"/>
        <w:rPr>
          <w:lang w:val="sk-SK"/>
        </w:rPr>
      </w:pPr>
      <w:r w:rsidRPr="00144144">
        <w:rPr>
          <w:lang w:val="sk-SK"/>
        </w:rPr>
        <w:t>vrece, resp. 110 litrová nádoba pre rodinný dom, s vývozným intervalom 1 krát za mesiac</w:t>
      </w:r>
    </w:p>
    <w:p w:rsidR="00D70E57" w:rsidRPr="00144144" w:rsidRDefault="00D70E57" w:rsidP="00D70E57">
      <w:pPr>
        <w:pStyle w:val="CorporateL2"/>
        <w:numPr>
          <w:ilvl w:val="2"/>
          <w:numId w:val="1"/>
        </w:numPr>
        <w:spacing w:before="0" w:after="120" w:line="276" w:lineRule="auto"/>
        <w:ind w:left="567" w:hanging="283"/>
        <w:rPr>
          <w:lang w:val="sk-SK"/>
        </w:rPr>
      </w:pPr>
      <w:r w:rsidRPr="00144144">
        <w:rPr>
          <w:lang w:val="sk-SK"/>
        </w:rPr>
        <w:t>kontajner o objeme 1100 litrov pre bytové domy, s vývozným intervalom 2 krát za mesiac.</w:t>
      </w:r>
    </w:p>
    <w:p w:rsidR="00D70E57" w:rsidRPr="00144144" w:rsidRDefault="00D70E57" w:rsidP="00774DE1">
      <w:pPr>
        <w:pStyle w:val="Odsekzoznamu"/>
        <w:numPr>
          <w:ilvl w:val="0"/>
          <w:numId w:val="38"/>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 xml:space="preserve">Zberné kontajnery, nádoby a vrecia musia byť označené štítkom s rozmermi najmenej 20 cm x 25 cm, ktorý je čitateľný, nezmazateľný, umiestnený na kontajnery, zbernej nádobe či vreci na viditeľnom mieste a obsahuje údaje o tom, pre aký odpad sa využíva. </w:t>
      </w:r>
    </w:p>
    <w:p w:rsidR="00D70E57" w:rsidRPr="00144144" w:rsidRDefault="00D70E57" w:rsidP="00774DE1">
      <w:pPr>
        <w:pStyle w:val="Odsekzoznamu"/>
        <w:numPr>
          <w:ilvl w:val="0"/>
          <w:numId w:val="38"/>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 xml:space="preserve">Do papiera patria: noviny, časopisy, zošity, knihy, listy, kancelársky papier, papierové vrecká, lepenka, papierové </w:t>
      </w:r>
      <w:proofErr w:type="spellStart"/>
      <w:r w:rsidRPr="00144144">
        <w:rPr>
          <w:rFonts w:ascii="Times New Roman" w:hAnsi="Times New Roman"/>
          <w:sz w:val="24"/>
          <w:szCs w:val="24"/>
        </w:rPr>
        <w:t>krabice</w:t>
      </w:r>
      <w:proofErr w:type="spellEnd"/>
      <w:r w:rsidRPr="00144144">
        <w:rPr>
          <w:rFonts w:ascii="Times New Roman" w:hAnsi="Times New Roman"/>
          <w:sz w:val="24"/>
          <w:szCs w:val="24"/>
        </w:rPr>
        <w:t>, kartón, obálky, letáky, katalógy, telefónne zoznamy, plagáty, pohľadnice, baliaci papier, papierový obal a pod.</w:t>
      </w:r>
    </w:p>
    <w:p w:rsidR="00D70E57" w:rsidRPr="00144144" w:rsidRDefault="00D70E57" w:rsidP="00774DE1">
      <w:pPr>
        <w:pStyle w:val="Odsekzoznamu"/>
        <w:numPr>
          <w:ilvl w:val="0"/>
          <w:numId w:val="38"/>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Do papiera nepatria: plastové obaly, viacvrstvové kombinované materiály (napr. tzv. tetrapakové obaly), voskovaný papier, papier s hliníkovou fóliou, silne znečistený či mastný papier, kopírovací papier a pod.</w:t>
      </w:r>
    </w:p>
    <w:p w:rsidR="00D70E57" w:rsidRPr="00144144" w:rsidRDefault="00D70E57" w:rsidP="00774DE1">
      <w:pPr>
        <w:pStyle w:val="Odsekzoznamu"/>
        <w:numPr>
          <w:ilvl w:val="0"/>
          <w:numId w:val="38"/>
        </w:numPr>
        <w:spacing w:after="120"/>
        <w:ind w:left="284" w:hanging="284"/>
        <w:contextualSpacing w:val="0"/>
        <w:jc w:val="both"/>
        <w:rPr>
          <w:rFonts w:ascii="Times New Roman" w:hAnsi="Times New Roman"/>
          <w:sz w:val="24"/>
          <w:szCs w:val="24"/>
        </w:rPr>
      </w:pPr>
      <w:proofErr w:type="spellStart"/>
      <w:r w:rsidRPr="00144144">
        <w:rPr>
          <w:rFonts w:ascii="Times New Roman" w:hAnsi="Times New Roman"/>
          <w:sz w:val="24"/>
          <w:szCs w:val="24"/>
        </w:rPr>
        <w:t>Krabice</w:t>
      </w:r>
      <w:proofErr w:type="spellEnd"/>
      <w:r w:rsidRPr="00144144">
        <w:rPr>
          <w:rFonts w:ascii="Times New Roman" w:hAnsi="Times New Roman"/>
          <w:sz w:val="24"/>
          <w:szCs w:val="24"/>
        </w:rPr>
        <w:t xml:space="preserve"> resp. obaly z papiera musia byť poskladané a uložené do nádob na odpad tak, aby sa zmenšil ich objem a zaberali čo najmenej miesta.</w:t>
      </w:r>
    </w:p>
    <w:p w:rsidR="00D70E57" w:rsidRPr="00144144" w:rsidRDefault="00D70E57" w:rsidP="00774DE1">
      <w:pPr>
        <w:pStyle w:val="Odsekzoznamu"/>
        <w:numPr>
          <w:ilvl w:val="0"/>
          <w:numId w:val="38"/>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Mesto môže vyhlásiť mobilný zber, alebo školský zber papiera.</w:t>
      </w:r>
    </w:p>
    <w:p w:rsidR="00D70E57" w:rsidRPr="00144144" w:rsidRDefault="00D70E57" w:rsidP="00D70E57">
      <w:pPr>
        <w:pStyle w:val="CorporateL2"/>
        <w:numPr>
          <w:ilvl w:val="0"/>
          <w:numId w:val="0"/>
        </w:numPr>
        <w:spacing w:before="0" w:after="120" w:line="276" w:lineRule="auto"/>
        <w:ind w:left="709" w:hanging="709"/>
        <w:rPr>
          <w:lang w:val="sk-SK"/>
        </w:rPr>
      </w:pPr>
    </w:p>
    <w:p w:rsidR="00D70E57" w:rsidRPr="00144144" w:rsidRDefault="00D70E57" w:rsidP="00D70E57">
      <w:pPr>
        <w:spacing w:after="120"/>
        <w:jc w:val="both"/>
        <w:rPr>
          <w:b/>
          <w:caps/>
        </w:rPr>
      </w:pPr>
      <w:r w:rsidRPr="00144144">
        <w:rPr>
          <w:b/>
          <w:highlight w:val="yellow"/>
        </w:rPr>
        <w:t xml:space="preserve">B) TRIEDENÝ ZBER PLASTOV, KOVOV </w:t>
      </w:r>
      <w:r w:rsidRPr="00144144">
        <w:rPr>
          <w:b/>
          <w:caps/>
          <w:highlight w:val="yellow"/>
        </w:rPr>
        <w:t>a viacvrstvovÝ</w:t>
      </w:r>
      <w:r w:rsidRPr="00144144">
        <w:rPr>
          <w:caps/>
          <w:highlight w:val="yellow"/>
        </w:rPr>
        <w:t xml:space="preserve"> </w:t>
      </w:r>
      <w:r w:rsidRPr="00144144">
        <w:rPr>
          <w:b/>
          <w:caps/>
          <w:highlight w:val="yellow"/>
        </w:rPr>
        <w:t>kombinovanÝch materiálov na báze lepenky</w:t>
      </w:r>
      <w:r w:rsidRPr="00144144">
        <w:rPr>
          <w:b/>
          <w:highlight w:val="yellow"/>
        </w:rPr>
        <w:t xml:space="preserve"> (ďalej len VKM, resp. nápojové kartóny</w:t>
      </w:r>
      <w:r w:rsidRPr="00144144">
        <w:rPr>
          <w:b/>
          <w:caps/>
          <w:highlight w:val="yellow"/>
        </w:rPr>
        <w:t>)</w:t>
      </w:r>
    </w:p>
    <w:p w:rsidR="00D70E57" w:rsidRPr="00144144" w:rsidRDefault="00D70E57" w:rsidP="00D70E57">
      <w:pPr>
        <w:spacing w:after="120"/>
        <w:ind w:left="284" w:hanging="284"/>
        <w:jc w:val="both"/>
        <w:rPr>
          <w:b/>
          <w:caps/>
        </w:rPr>
      </w:pPr>
      <w:r w:rsidRPr="00144144">
        <w:t xml:space="preserve">1. Odpady z plastov a neobalových výrobkov sa zaraďujú pod číslo 20 01 </w:t>
      </w:r>
      <w:proofErr w:type="spellStart"/>
      <w:r w:rsidRPr="00144144">
        <w:t>01</w:t>
      </w:r>
      <w:proofErr w:type="spellEnd"/>
      <w:r w:rsidRPr="00144144">
        <w:rPr>
          <w:b/>
        </w:rPr>
        <w:t xml:space="preserve">, </w:t>
      </w:r>
      <w:r w:rsidRPr="00144144">
        <w:rPr>
          <w:b/>
          <w:i/>
        </w:rPr>
        <w:t>odpady z kovov a neobalových výrobkov sa zaraďujú pod číslo 20 01 40 a odpady z VKM obalov a neobalových výrobkov sa zaraďujú pod číslo 20 01 04</w:t>
      </w:r>
      <w:r w:rsidRPr="00144144">
        <w:rPr>
          <w:b/>
        </w:rPr>
        <w:t xml:space="preserve"> </w:t>
      </w:r>
      <w:r w:rsidRPr="00144144">
        <w:t>v zmysle  Katalógu odpadov.</w:t>
      </w:r>
    </w:p>
    <w:p w:rsidR="00D70E57" w:rsidRPr="00144144" w:rsidRDefault="00D70E57" w:rsidP="00D70E57">
      <w:pPr>
        <w:pStyle w:val="CorporateL2"/>
        <w:numPr>
          <w:ilvl w:val="0"/>
          <w:numId w:val="0"/>
        </w:numPr>
        <w:spacing w:before="0" w:after="120"/>
        <w:ind w:left="284" w:hanging="284"/>
        <w:rPr>
          <w:lang w:val="sk-SK"/>
        </w:rPr>
      </w:pPr>
      <w:r w:rsidRPr="00144144">
        <w:rPr>
          <w:lang w:val="sk-SK"/>
        </w:rPr>
        <w:t>2. Mesto určuje na triedený zber plastov, kovov a VKM žlté plastové, resp. kovové kontajnery, nádoby a vrecia:</w:t>
      </w:r>
    </w:p>
    <w:p w:rsidR="00D70E57" w:rsidRPr="00144144" w:rsidRDefault="00D70E57" w:rsidP="00D70E57">
      <w:pPr>
        <w:pStyle w:val="CorporateL2"/>
        <w:numPr>
          <w:ilvl w:val="2"/>
          <w:numId w:val="1"/>
        </w:numPr>
        <w:spacing w:before="0" w:after="120"/>
        <w:ind w:left="567" w:hanging="283"/>
        <w:rPr>
          <w:lang w:val="sk-SK"/>
        </w:rPr>
      </w:pPr>
      <w:r w:rsidRPr="00144144">
        <w:rPr>
          <w:lang w:val="sk-SK"/>
        </w:rPr>
        <w:t xml:space="preserve">vrece, resp. 110 litrová nádoba pre rodinný dom, s vývozným intervalom </w:t>
      </w:r>
      <w:r w:rsidRPr="00144144">
        <w:rPr>
          <w:color w:val="FF0000"/>
          <w:lang w:val="sk-SK"/>
        </w:rPr>
        <w:t xml:space="preserve"> </w:t>
      </w:r>
      <w:r w:rsidRPr="00144144">
        <w:rPr>
          <w:b/>
          <w:lang w:val="sk-SK"/>
        </w:rPr>
        <w:t xml:space="preserve">2 </w:t>
      </w:r>
      <w:r w:rsidRPr="00144144">
        <w:rPr>
          <w:lang w:val="sk-SK"/>
        </w:rPr>
        <w:t xml:space="preserve"> krát za mesiac</w:t>
      </w:r>
    </w:p>
    <w:p w:rsidR="00D70E57" w:rsidRPr="00144144" w:rsidRDefault="00D70E57" w:rsidP="00D70E57">
      <w:pPr>
        <w:pStyle w:val="CorporateL2"/>
        <w:numPr>
          <w:ilvl w:val="2"/>
          <w:numId w:val="1"/>
        </w:numPr>
        <w:spacing w:before="0" w:after="120"/>
        <w:ind w:left="567" w:hanging="283"/>
        <w:rPr>
          <w:lang w:val="sk-SK"/>
        </w:rPr>
      </w:pPr>
      <w:r w:rsidRPr="00144144">
        <w:rPr>
          <w:lang w:val="sk-SK"/>
        </w:rPr>
        <w:t xml:space="preserve">kontajner o objeme 1100 litrov pre bytové domy, s vývozným intervalom </w:t>
      </w:r>
      <w:r w:rsidRPr="00144144">
        <w:rPr>
          <w:b/>
          <w:lang w:val="sk-SK"/>
        </w:rPr>
        <w:t>4</w:t>
      </w:r>
      <w:r w:rsidRPr="00144144">
        <w:rPr>
          <w:lang w:val="sk-SK"/>
        </w:rPr>
        <w:t xml:space="preserve">  krát za mesiac.</w:t>
      </w:r>
    </w:p>
    <w:p w:rsidR="00D70E57" w:rsidRPr="00144144" w:rsidRDefault="00D70E57" w:rsidP="00774DE1">
      <w:pPr>
        <w:pStyle w:val="Odsekzoznamu"/>
        <w:numPr>
          <w:ilvl w:val="0"/>
          <w:numId w:val="3"/>
        </w:numPr>
        <w:spacing w:after="120" w:line="240" w:lineRule="auto"/>
        <w:ind w:left="284" w:hanging="284"/>
        <w:contextualSpacing w:val="0"/>
        <w:jc w:val="both"/>
        <w:rPr>
          <w:rFonts w:ascii="Times New Roman" w:hAnsi="Times New Roman"/>
          <w:sz w:val="24"/>
          <w:szCs w:val="24"/>
        </w:rPr>
      </w:pPr>
      <w:r w:rsidRPr="00144144">
        <w:rPr>
          <w:rFonts w:ascii="Times New Roman" w:hAnsi="Times New Roman"/>
          <w:sz w:val="24"/>
          <w:szCs w:val="24"/>
        </w:rPr>
        <w:lastRenderedPageBreak/>
        <w:t xml:space="preserve">Zberné kontajnery, nádoby a vrecia musia byť označené štítkom s rozmermi najmenej 20 cm x 25 cm, ktorý je čitateľný, nezmazateľný, umiestnený na kontajnery, zbernej nádobe či vreci na viditeľnom mieste a obsahuje údaje o tom, pre aký odpad sa využíva. </w:t>
      </w:r>
    </w:p>
    <w:p w:rsidR="00D70E57" w:rsidRPr="00144144" w:rsidRDefault="00D70E57" w:rsidP="00774DE1">
      <w:pPr>
        <w:pStyle w:val="Odsekzoznamu"/>
        <w:numPr>
          <w:ilvl w:val="0"/>
          <w:numId w:val="3"/>
        </w:numPr>
        <w:spacing w:after="120" w:line="240" w:lineRule="auto"/>
        <w:ind w:left="284" w:hanging="284"/>
        <w:contextualSpacing w:val="0"/>
        <w:jc w:val="both"/>
        <w:rPr>
          <w:rFonts w:ascii="Times New Roman" w:hAnsi="Times New Roman"/>
          <w:sz w:val="24"/>
          <w:szCs w:val="24"/>
        </w:rPr>
      </w:pPr>
      <w:r w:rsidRPr="00144144">
        <w:rPr>
          <w:rFonts w:ascii="Times New Roman" w:hAnsi="Times New Roman"/>
          <w:sz w:val="24"/>
          <w:szCs w:val="24"/>
        </w:rPr>
        <w:t>Medzi zbierané  plasty patria: číre a farebné fólie, tašky, vrecká, vedrá, fľaše od kozmetických a čistiacich prípravkov, vrecká od mlieka, prepravky fliaš, fľaše od nápojov, sirupov, obaly od sladkostí, tégliky od jogurtov a rôzne plastové nádobky, hračky, penový polystyrén, poháriky z automatov a iné plastové nádobky.</w:t>
      </w:r>
    </w:p>
    <w:p w:rsidR="00D70E57" w:rsidRPr="00144144" w:rsidRDefault="00D70E57" w:rsidP="00774DE1">
      <w:pPr>
        <w:pStyle w:val="Odsekzoznamu"/>
        <w:numPr>
          <w:ilvl w:val="0"/>
          <w:numId w:val="3"/>
        </w:numPr>
        <w:spacing w:after="120" w:line="240" w:lineRule="auto"/>
        <w:ind w:left="284" w:hanging="284"/>
        <w:contextualSpacing w:val="0"/>
        <w:jc w:val="both"/>
        <w:rPr>
          <w:rFonts w:ascii="Times New Roman" w:hAnsi="Times New Roman"/>
          <w:sz w:val="24"/>
          <w:szCs w:val="24"/>
        </w:rPr>
      </w:pPr>
      <w:r w:rsidRPr="00144144">
        <w:rPr>
          <w:rFonts w:ascii="Times New Roman" w:hAnsi="Times New Roman"/>
          <w:sz w:val="24"/>
          <w:szCs w:val="24"/>
        </w:rPr>
        <w:t>Do plastov nepatria: obaly znečistené chemikáliami a olejmi, viacvrstvové kombinované materiály, hrubo znečistené plasty (zeminou, farbami, potravinami), podlahové krytiny, guma, molitan a pod.</w:t>
      </w:r>
    </w:p>
    <w:p w:rsidR="00D70E57" w:rsidRPr="00144144" w:rsidRDefault="00D70E57" w:rsidP="00774DE1">
      <w:pPr>
        <w:pStyle w:val="Odsekzoznamu"/>
        <w:numPr>
          <w:ilvl w:val="0"/>
          <w:numId w:val="3"/>
        </w:numPr>
        <w:spacing w:after="120" w:line="240" w:lineRule="auto"/>
        <w:ind w:left="284" w:hanging="284"/>
        <w:contextualSpacing w:val="0"/>
        <w:jc w:val="both"/>
        <w:rPr>
          <w:rFonts w:ascii="Times New Roman" w:hAnsi="Times New Roman"/>
          <w:sz w:val="24"/>
          <w:szCs w:val="24"/>
        </w:rPr>
      </w:pPr>
      <w:r w:rsidRPr="00144144">
        <w:rPr>
          <w:rFonts w:ascii="Times New Roman" w:hAnsi="Times New Roman"/>
          <w:sz w:val="24"/>
          <w:szCs w:val="24"/>
        </w:rPr>
        <w:t>Obaly z plastov musia byť stlačené a uložené do nádob na odpad tak, aby sa zmenšil ich objem a zaberali čo najmenej miesta.</w:t>
      </w:r>
    </w:p>
    <w:p w:rsidR="00D70E57" w:rsidRPr="00144144" w:rsidRDefault="00D70E57" w:rsidP="00774DE1">
      <w:pPr>
        <w:pStyle w:val="Odsekzoznamu"/>
        <w:numPr>
          <w:ilvl w:val="0"/>
          <w:numId w:val="3"/>
        </w:numPr>
        <w:spacing w:after="120" w:line="240" w:lineRule="auto"/>
        <w:ind w:left="284" w:hanging="284"/>
        <w:contextualSpacing w:val="0"/>
        <w:jc w:val="both"/>
        <w:rPr>
          <w:rFonts w:ascii="Times New Roman" w:hAnsi="Times New Roman"/>
          <w:sz w:val="24"/>
          <w:szCs w:val="24"/>
        </w:rPr>
      </w:pPr>
      <w:r w:rsidRPr="00144144">
        <w:rPr>
          <w:rFonts w:ascii="Times New Roman" w:hAnsi="Times New Roman"/>
          <w:sz w:val="24"/>
          <w:szCs w:val="24"/>
        </w:rPr>
        <w:t xml:space="preserve">Medzi zbierané kovy patria: kovové vrchnáky z fliaš a pohárov, kovové súčiastky, drôty a káble (bez bužírky), starý riad, kovový šrot, oceľ, farebné kovy, hliník, hliníkový obal, kovová rúrka, konzervy, oceľové plechovky, kovové obaly z potravín zbavené obsahu, plechovky z nápojov. </w:t>
      </w:r>
    </w:p>
    <w:p w:rsidR="00D70E57" w:rsidRPr="00144144" w:rsidRDefault="00D70E57" w:rsidP="00774DE1">
      <w:pPr>
        <w:pStyle w:val="Odsekzoznamu"/>
        <w:numPr>
          <w:ilvl w:val="0"/>
          <w:numId w:val="3"/>
        </w:numPr>
        <w:spacing w:after="120" w:line="240" w:lineRule="auto"/>
        <w:ind w:left="284" w:hanging="284"/>
        <w:contextualSpacing w:val="0"/>
        <w:jc w:val="both"/>
        <w:rPr>
          <w:rFonts w:ascii="Times New Roman" w:hAnsi="Times New Roman"/>
          <w:sz w:val="24"/>
          <w:szCs w:val="24"/>
        </w:rPr>
      </w:pPr>
      <w:r w:rsidRPr="00144144">
        <w:rPr>
          <w:rFonts w:ascii="Times New Roman" w:hAnsi="Times New Roman"/>
          <w:sz w:val="24"/>
          <w:szCs w:val="24"/>
        </w:rPr>
        <w:t xml:space="preserve">Do kovov nepatria: kovy hrubo znečistené zvyškami jedla, farbami a rôznymi chemickými látkami, či olejmi. </w:t>
      </w:r>
    </w:p>
    <w:p w:rsidR="00D70E57" w:rsidRPr="00144144" w:rsidRDefault="00D70E57" w:rsidP="00774DE1">
      <w:pPr>
        <w:pStyle w:val="Odsekzoznamu"/>
        <w:numPr>
          <w:ilvl w:val="0"/>
          <w:numId w:val="3"/>
        </w:numPr>
        <w:spacing w:after="120" w:line="240" w:lineRule="auto"/>
        <w:ind w:left="284" w:hanging="284"/>
        <w:contextualSpacing w:val="0"/>
        <w:jc w:val="both"/>
        <w:rPr>
          <w:rFonts w:ascii="Times New Roman" w:hAnsi="Times New Roman"/>
          <w:sz w:val="24"/>
          <w:szCs w:val="24"/>
        </w:rPr>
      </w:pPr>
      <w:r w:rsidRPr="00144144">
        <w:rPr>
          <w:rFonts w:ascii="Times New Roman" w:hAnsi="Times New Roman"/>
          <w:sz w:val="24"/>
          <w:szCs w:val="24"/>
        </w:rPr>
        <w:t>Konzervy a plechovky pred odovzdaním do nádoby je potrebné vypláchnuť, aby v nich nezostali zvyšky jedál.</w:t>
      </w:r>
    </w:p>
    <w:p w:rsidR="00D70E57" w:rsidRPr="00144144" w:rsidRDefault="00D70E57" w:rsidP="00774DE1">
      <w:pPr>
        <w:pStyle w:val="Odsekzoznamu"/>
        <w:numPr>
          <w:ilvl w:val="0"/>
          <w:numId w:val="3"/>
        </w:numPr>
        <w:spacing w:after="120" w:line="240" w:lineRule="auto"/>
        <w:ind w:left="284" w:hanging="284"/>
        <w:contextualSpacing w:val="0"/>
        <w:jc w:val="both"/>
        <w:rPr>
          <w:rFonts w:ascii="Times New Roman" w:hAnsi="Times New Roman"/>
          <w:sz w:val="24"/>
          <w:szCs w:val="24"/>
        </w:rPr>
      </w:pPr>
      <w:r w:rsidRPr="00144144">
        <w:rPr>
          <w:rFonts w:ascii="Times New Roman" w:hAnsi="Times New Roman"/>
          <w:sz w:val="24"/>
          <w:szCs w:val="24"/>
        </w:rPr>
        <w:t>Medzi zbierané VKM patria: viacvrstvové obaly od mlieka, smotany a iných mliečnych výrobkov, ovocných štiav a džúsov, vína, kozmetiky.</w:t>
      </w:r>
    </w:p>
    <w:p w:rsidR="00D70E57" w:rsidRPr="00144144" w:rsidRDefault="00D70E57" w:rsidP="00774DE1">
      <w:pPr>
        <w:pStyle w:val="Odsekzoznamu"/>
        <w:numPr>
          <w:ilvl w:val="0"/>
          <w:numId w:val="3"/>
        </w:numPr>
        <w:spacing w:after="120" w:line="240" w:lineRule="auto"/>
        <w:ind w:left="284" w:hanging="284"/>
        <w:contextualSpacing w:val="0"/>
        <w:jc w:val="both"/>
        <w:rPr>
          <w:rFonts w:ascii="Times New Roman" w:hAnsi="Times New Roman"/>
          <w:sz w:val="24"/>
          <w:szCs w:val="24"/>
        </w:rPr>
      </w:pPr>
      <w:r w:rsidRPr="00144144">
        <w:rPr>
          <w:rFonts w:ascii="Times New Roman" w:hAnsi="Times New Roman"/>
          <w:sz w:val="24"/>
          <w:szCs w:val="24"/>
        </w:rPr>
        <w:t xml:space="preserve"> Do VKM nepatria: znečistené VKM, viacvrstvové obaly od kávy, vreckových polievok, pudingov, práškov do pečiva, práškového cukru, korenín, nanukov, kakaového prášku.</w:t>
      </w:r>
    </w:p>
    <w:p w:rsidR="00D70E57" w:rsidRPr="00144144" w:rsidRDefault="00D70E57" w:rsidP="00774DE1">
      <w:pPr>
        <w:pStyle w:val="Odsekzoznamu"/>
        <w:numPr>
          <w:ilvl w:val="0"/>
          <w:numId w:val="3"/>
        </w:numPr>
        <w:spacing w:after="120" w:line="240" w:lineRule="auto"/>
        <w:ind w:left="284" w:hanging="284"/>
        <w:contextualSpacing w:val="0"/>
        <w:jc w:val="both"/>
        <w:rPr>
          <w:rFonts w:ascii="Times New Roman" w:hAnsi="Times New Roman"/>
          <w:sz w:val="24"/>
          <w:szCs w:val="24"/>
        </w:rPr>
      </w:pPr>
      <w:r w:rsidRPr="00144144">
        <w:rPr>
          <w:rFonts w:ascii="Times New Roman" w:hAnsi="Times New Roman"/>
          <w:sz w:val="24"/>
          <w:szCs w:val="24"/>
        </w:rPr>
        <w:t xml:space="preserve"> Obaly z VKM musia byť čisté, stlačené a uložené do nádob na odpad tak, aby sa zmenšil ich objem a zaberali čo najmenej miesta.</w:t>
      </w:r>
    </w:p>
    <w:p w:rsidR="00D70E57" w:rsidRPr="00144144" w:rsidRDefault="00D70E57" w:rsidP="00774DE1">
      <w:pPr>
        <w:pStyle w:val="Odsekzoznamu"/>
        <w:numPr>
          <w:ilvl w:val="0"/>
          <w:numId w:val="3"/>
        </w:numPr>
        <w:spacing w:after="120" w:line="240" w:lineRule="auto"/>
        <w:ind w:left="284" w:hanging="284"/>
        <w:contextualSpacing w:val="0"/>
        <w:jc w:val="both"/>
        <w:rPr>
          <w:rFonts w:ascii="Times New Roman" w:hAnsi="Times New Roman"/>
          <w:sz w:val="24"/>
          <w:szCs w:val="24"/>
        </w:rPr>
      </w:pPr>
      <w:r w:rsidRPr="00144144">
        <w:rPr>
          <w:rFonts w:ascii="Times New Roman" w:hAnsi="Times New Roman"/>
          <w:sz w:val="24"/>
          <w:szCs w:val="24"/>
        </w:rPr>
        <w:t xml:space="preserve"> Mesto môže vyhlásiť mobilný zber, alebo školský zber plastov, kovov alebo VKM obalov.</w:t>
      </w:r>
    </w:p>
    <w:p w:rsidR="00D70E57" w:rsidRPr="00144144" w:rsidRDefault="00D70E57" w:rsidP="00D70E57">
      <w:pPr>
        <w:spacing w:after="120"/>
      </w:pPr>
    </w:p>
    <w:p w:rsidR="00D70E57" w:rsidRPr="00144144" w:rsidRDefault="00D70E57" w:rsidP="00D70E57">
      <w:pPr>
        <w:spacing w:after="120"/>
      </w:pPr>
    </w:p>
    <w:p w:rsidR="00D70E57" w:rsidRPr="00144144" w:rsidRDefault="00D70E57" w:rsidP="00774DE1">
      <w:pPr>
        <w:pStyle w:val="Odsekzoznamu"/>
        <w:numPr>
          <w:ilvl w:val="0"/>
          <w:numId w:val="37"/>
        </w:numPr>
        <w:spacing w:after="120"/>
        <w:ind w:left="284" w:hanging="284"/>
        <w:contextualSpacing w:val="0"/>
        <w:jc w:val="both"/>
        <w:rPr>
          <w:rFonts w:ascii="Times New Roman" w:hAnsi="Times New Roman"/>
          <w:b/>
          <w:sz w:val="24"/>
          <w:szCs w:val="24"/>
          <w:highlight w:val="green"/>
        </w:rPr>
      </w:pPr>
      <w:r w:rsidRPr="00144144">
        <w:rPr>
          <w:rFonts w:ascii="Times New Roman" w:hAnsi="Times New Roman"/>
          <w:b/>
          <w:sz w:val="24"/>
          <w:szCs w:val="24"/>
          <w:highlight w:val="green"/>
        </w:rPr>
        <w:t>TRIEDENÝ ZBER SKLA</w:t>
      </w:r>
    </w:p>
    <w:p w:rsidR="00D70E57" w:rsidRPr="00144144" w:rsidRDefault="00D70E57" w:rsidP="00D70E57">
      <w:pPr>
        <w:pStyle w:val="Odsekzoznamu"/>
        <w:numPr>
          <w:ilvl w:val="3"/>
          <w:numId w:val="1"/>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Odpady zo sklenených obalov a neobalových výrobkov sa zaraďujú pod číslo 20 01 02 v zmysle Katalógu odpadov.</w:t>
      </w:r>
    </w:p>
    <w:p w:rsidR="00D70E57" w:rsidRPr="00144144" w:rsidRDefault="00D70E57" w:rsidP="00D70E57">
      <w:pPr>
        <w:pStyle w:val="CorporateL2"/>
        <w:numPr>
          <w:ilvl w:val="3"/>
          <w:numId w:val="1"/>
        </w:numPr>
        <w:spacing w:before="0" w:after="120" w:line="276" w:lineRule="auto"/>
        <w:ind w:left="284" w:hanging="284"/>
        <w:rPr>
          <w:lang w:val="sk-SK"/>
        </w:rPr>
      </w:pPr>
      <w:r w:rsidRPr="00144144">
        <w:rPr>
          <w:lang w:val="sk-SK"/>
        </w:rPr>
        <w:t>Mesto určuje na triedený zber skla zelené plastové, resp. kovové kontajnery a zelené vrecia</w:t>
      </w:r>
    </w:p>
    <w:p w:rsidR="00D70E57" w:rsidRPr="00144144" w:rsidRDefault="00D70E57" w:rsidP="00D70E57">
      <w:pPr>
        <w:pStyle w:val="CorporateL2"/>
        <w:numPr>
          <w:ilvl w:val="2"/>
          <w:numId w:val="1"/>
        </w:numPr>
        <w:spacing w:before="0" w:after="120" w:line="276" w:lineRule="auto"/>
        <w:ind w:left="567" w:hanging="283"/>
        <w:rPr>
          <w:lang w:val="sk-SK"/>
        </w:rPr>
      </w:pPr>
      <w:r w:rsidRPr="00144144">
        <w:rPr>
          <w:lang w:val="sk-SK"/>
        </w:rPr>
        <w:t>vrece, resp. 110 litrová nádoba pre rodinný dom, s vývozným intervalom 1 krát za mesiac</w:t>
      </w:r>
    </w:p>
    <w:p w:rsidR="00D70E57" w:rsidRPr="00144144" w:rsidRDefault="00D70E57" w:rsidP="00D70E57">
      <w:pPr>
        <w:pStyle w:val="CorporateL2"/>
        <w:numPr>
          <w:ilvl w:val="2"/>
          <w:numId w:val="1"/>
        </w:numPr>
        <w:spacing w:before="0" w:after="120" w:line="276" w:lineRule="auto"/>
        <w:ind w:left="567" w:hanging="283"/>
        <w:rPr>
          <w:lang w:val="sk-SK"/>
        </w:rPr>
      </w:pPr>
      <w:r w:rsidRPr="00144144">
        <w:rPr>
          <w:lang w:val="sk-SK"/>
        </w:rPr>
        <w:t>kontajner o objeme 1100 litrov pre bytové domy, s vývozným intervalom 2 krát za mesiac.</w:t>
      </w:r>
    </w:p>
    <w:p w:rsidR="00D70E57" w:rsidRPr="00144144" w:rsidRDefault="00D70E57" w:rsidP="00774DE1">
      <w:pPr>
        <w:pStyle w:val="Odsekzoznamu"/>
        <w:numPr>
          <w:ilvl w:val="0"/>
          <w:numId w:val="40"/>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 xml:space="preserve">Zberné kontajnery a zvony musia byť označené štítkom s rozmermi najmenej 20 cm x 25 cm, ktorý je čitateľný, nezmazateľný, umiestnený na kontajnery alebo zvone na viditeľnom mieste a obsahuje údaje o tom, pre aký odpad sa využíva. </w:t>
      </w:r>
    </w:p>
    <w:p w:rsidR="00D70E57" w:rsidRPr="00144144" w:rsidRDefault="00D70E57" w:rsidP="00774DE1">
      <w:pPr>
        <w:pStyle w:val="Odsekzoznamu"/>
        <w:numPr>
          <w:ilvl w:val="0"/>
          <w:numId w:val="40"/>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lastRenderedPageBreak/>
        <w:t>Do skla patria: sklenené fľaše, nádoby, obaly a predmety zo skla, poháre, fľaštičky od kozmetiky bez kovových a plastových uzáverov, črepy, okenné sklo, sklo z okuliarov a pod.</w:t>
      </w:r>
    </w:p>
    <w:p w:rsidR="00D70E57" w:rsidRPr="00144144" w:rsidRDefault="00D70E57" w:rsidP="00774DE1">
      <w:pPr>
        <w:pStyle w:val="Odsekzoznamu"/>
        <w:numPr>
          <w:ilvl w:val="0"/>
          <w:numId w:val="40"/>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Do skla nepatria: vrchnáky, korky, gumy, porcelán, keramika, zrkadlá, drôtované sklo, dymové sklo, fľaše z umelej hmoty, časti uzáverov fliaš, žiarovky, žiarivky, obrazovky, silne znečistené sklo (zeminou, farbami, potravinami) a pod.</w:t>
      </w:r>
    </w:p>
    <w:p w:rsidR="00D70E57" w:rsidRPr="00144144" w:rsidRDefault="00D70E57" w:rsidP="00D70E57">
      <w:pPr>
        <w:spacing w:after="120"/>
      </w:pPr>
    </w:p>
    <w:p w:rsidR="00D70E57" w:rsidRPr="00144144" w:rsidRDefault="00B8158E" w:rsidP="00D70E57">
      <w:pPr>
        <w:pStyle w:val="Nadpis2"/>
        <w:spacing w:after="120"/>
        <w:jc w:val="both"/>
        <w:rPr>
          <w:sz w:val="24"/>
        </w:rPr>
      </w:pPr>
      <w:bookmarkStart w:id="21" w:name="_Toc435911032"/>
      <w:r w:rsidRPr="00375B80">
        <w:rPr>
          <w:sz w:val="24"/>
        </w:rPr>
        <w:t>Článok</w:t>
      </w:r>
      <w:r w:rsidRPr="00144144">
        <w:rPr>
          <w:sz w:val="24"/>
        </w:rPr>
        <w:t xml:space="preserve"> </w:t>
      </w:r>
      <w:r w:rsidR="00D70E57" w:rsidRPr="00144144">
        <w:rPr>
          <w:sz w:val="24"/>
        </w:rPr>
        <w:t>3.7 - Nakladanie s biologickými rozložiteľnými komunálnymi odpadmi</w:t>
      </w:r>
      <w:bookmarkEnd w:id="21"/>
    </w:p>
    <w:p w:rsidR="00D70E57" w:rsidRPr="00144144" w:rsidRDefault="00D70E57" w:rsidP="00D70E57">
      <w:pPr>
        <w:pStyle w:val="Odsekzoznamu"/>
        <w:numPr>
          <w:ilvl w:val="3"/>
          <w:numId w:val="1"/>
        </w:numPr>
        <w:spacing w:after="120"/>
        <w:ind w:left="284" w:hanging="284"/>
        <w:contextualSpacing w:val="0"/>
        <w:rPr>
          <w:rFonts w:ascii="Times New Roman" w:hAnsi="Times New Roman"/>
          <w:sz w:val="24"/>
          <w:szCs w:val="24"/>
        </w:rPr>
      </w:pPr>
      <w:r w:rsidRPr="00144144">
        <w:rPr>
          <w:rFonts w:ascii="Times New Roman" w:hAnsi="Times New Roman"/>
          <w:sz w:val="24"/>
          <w:szCs w:val="24"/>
        </w:rPr>
        <w:t>Biologicky rozložiteľný komunálny odpad (ďalej len BRKO) delíme na</w:t>
      </w:r>
    </w:p>
    <w:p w:rsidR="00D70E57" w:rsidRPr="00144144" w:rsidRDefault="00D70E57" w:rsidP="00774DE1">
      <w:pPr>
        <w:pStyle w:val="Odsekzoznamu"/>
        <w:numPr>
          <w:ilvl w:val="1"/>
          <w:numId w:val="30"/>
        </w:numPr>
        <w:spacing w:after="120"/>
        <w:ind w:left="709" w:hanging="283"/>
        <w:contextualSpacing w:val="0"/>
        <w:rPr>
          <w:rFonts w:ascii="Times New Roman" w:hAnsi="Times New Roman"/>
          <w:sz w:val="24"/>
          <w:szCs w:val="24"/>
        </w:rPr>
      </w:pPr>
      <w:r w:rsidRPr="00144144">
        <w:rPr>
          <w:rFonts w:ascii="Times New Roman" w:hAnsi="Times New Roman"/>
          <w:sz w:val="24"/>
          <w:szCs w:val="24"/>
        </w:rPr>
        <w:t>biologicky rozložiteľný odpad zo záhrad a parkov vrátane odpadu z cintorínov</w:t>
      </w:r>
    </w:p>
    <w:p w:rsidR="00D70E57" w:rsidRPr="00144144" w:rsidRDefault="00D70E57" w:rsidP="00774DE1">
      <w:pPr>
        <w:pStyle w:val="Odsekzoznamu"/>
        <w:numPr>
          <w:ilvl w:val="1"/>
          <w:numId w:val="30"/>
        </w:numPr>
        <w:spacing w:after="120"/>
        <w:ind w:left="709" w:hanging="283"/>
        <w:contextualSpacing w:val="0"/>
        <w:rPr>
          <w:rFonts w:ascii="Times New Roman" w:hAnsi="Times New Roman"/>
          <w:sz w:val="24"/>
          <w:szCs w:val="24"/>
        </w:rPr>
      </w:pPr>
      <w:r w:rsidRPr="00144144">
        <w:rPr>
          <w:rFonts w:ascii="Times New Roman" w:hAnsi="Times New Roman"/>
          <w:sz w:val="24"/>
          <w:szCs w:val="24"/>
        </w:rPr>
        <w:t>biologicky rozložiteľný kuchynský odpad okrem toho, ktorého pôvodcom je fyzická osoba – podnikateľ a právnická osoba, ktorá prevádzkuje zariadenie spoločného stravovania</w:t>
      </w:r>
    </w:p>
    <w:p w:rsidR="00D70E57" w:rsidRPr="00144144" w:rsidRDefault="00D70E57" w:rsidP="00774DE1">
      <w:pPr>
        <w:pStyle w:val="Odsekzoznamu"/>
        <w:numPr>
          <w:ilvl w:val="1"/>
          <w:numId w:val="30"/>
        </w:numPr>
        <w:spacing w:after="120"/>
        <w:ind w:left="709" w:hanging="283"/>
        <w:contextualSpacing w:val="0"/>
        <w:rPr>
          <w:rFonts w:ascii="Times New Roman" w:hAnsi="Times New Roman"/>
          <w:sz w:val="24"/>
          <w:szCs w:val="24"/>
        </w:rPr>
      </w:pPr>
      <w:r w:rsidRPr="00144144">
        <w:rPr>
          <w:rFonts w:ascii="Times New Roman" w:hAnsi="Times New Roman"/>
          <w:sz w:val="24"/>
          <w:szCs w:val="24"/>
        </w:rPr>
        <w:t>jedlé oleje a tuky z domácností</w:t>
      </w:r>
    </w:p>
    <w:p w:rsidR="00D70E57" w:rsidRPr="00144144" w:rsidRDefault="00D70E57" w:rsidP="00774DE1">
      <w:pPr>
        <w:pStyle w:val="Odsekzoznamu"/>
        <w:numPr>
          <w:ilvl w:val="0"/>
          <w:numId w:val="41"/>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 xml:space="preserve">BRKO sa v zmysle Katalógu odpadov zaraďujú pod číslo: </w:t>
      </w:r>
    </w:p>
    <w:p w:rsidR="00D70E57" w:rsidRPr="00144144" w:rsidRDefault="00D70E57" w:rsidP="00D70E57">
      <w:pPr>
        <w:pStyle w:val="Odsekzoznamu"/>
        <w:numPr>
          <w:ilvl w:val="2"/>
          <w:numId w:val="1"/>
        </w:numPr>
        <w:spacing w:after="120"/>
        <w:ind w:left="709" w:hanging="283"/>
        <w:contextualSpacing w:val="0"/>
        <w:rPr>
          <w:rFonts w:ascii="Times New Roman" w:hAnsi="Times New Roman"/>
          <w:sz w:val="24"/>
          <w:szCs w:val="24"/>
        </w:rPr>
      </w:pPr>
      <w:r w:rsidRPr="00144144">
        <w:rPr>
          <w:rFonts w:ascii="Times New Roman" w:hAnsi="Times New Roman"/>
          <w:sz w:val="24"/>
          <w:szCs w:val="24"/>
        </w:rPr>
        <w:t>20 02 01 - biologicky rozložiteľný odpad zo záhrad a parkov vrátane odpadu z cintorínov</w:t>
      </w:r>
    </w:p>
    <w:p w:rsidR="00D70E57" w:rsidRPr="00144144" w:rsidRDefault="00D70E57" w:rsidP="00D70E57">
      <w:pPr>
        <w:pStyle w:val="Odsekzoznamu"/>
        <w:numPr>
          <w:ilvl w:val="2"/>
          <w:numId w:val="1"/>
        </w:numPr>
        <w:spacing w:after="120"/>
        <w:ind w:left="709" w:hanging="283"/>
        <w:contextualSpacing w:val="0"/>
        <w:jc w:val="both"/>
        <w:rPr>
          <w:rFonts w:ascii="Times New Roman" w:hAnsi="Times New Roman"/>
          <w:sz w:val="24"/>
          <w:szCs w:val="24"/>
        </w:rPr>
      </w:pPr>
      <w:r w:rsidRPr="00144144">
        <w:rPr>
          <w:rFonts w:ascii="Times New Roman" w:hAnsi="Times New Roman"/>
          <w:sz w:val="24"/>
          <w:szCs w:val="24"/>
        </w:rPr>
        <w:t xml:space="preserve">20 01 08 - biologicky rozložiteľný kuchynský odpad </w:t>
      </w:r>
    </w:p>
    <w:p w:rsidR="00D70E57" w:rsidRPr="00144144" w:rsidRDefault="00D70E57" w:rsidP="00D70E57">
      <w:pPr>
        <w:pStyle w:val="Odsekzoznamu"/>
        <w:numPr>
          <w:ilvl w:val="2"/>
          <w:numId w:val="1"/>
        </w:numPr>
        <w:spacing w:after="120"/>
        <w:ind w:left="709" w:hanging="283"/>
        <w:contextualSpacing w:val="0"/>
        <w:rPr>
          <w:rFonts w:ascii="Times New Roman" w:hAnsi="Times New Roman"/>
          <w:sz w:val="24"/>
          <w:szCs w:val="24"/>
        </w:rPr>
      </w:pPr>
      <w:r w:rsidRPr="00144144">
        <w:rPr>
          <w:rFonts w:ascii="Times New Roman" w:hAnsi="Times New Roman"/>
          <w:sz w:val="24"/>
          <w:szCs w:val="24"/>
        </w:rPr>
        <w:t>20 01 25 - jedlé oleje a tuky z domácností</w:t>
      </w:r>
    </w:p>
    <w:p w:rsidR="00D70E57" w:rsidRPr="00144144" w:rsidRDefault="00D70E57" w:rsidP="00D70E57">
      <w:pPr>
        <w:pStyle w:val="CorporateL2"/>
        <w:numPr>
          <w:ilvl w:val="0"/>
          <w:numId w:val="0"/>
        </w:numPr>
        <w:spacing w:before="0" w:line="276" w:lineRule="auto"/>
        <w:ind w:left="284" w:hanging="284"/>
        <w:rPr>
          <w:lang w:val="sk-SK"/>
        </w:rPr>
      </w:pPr>
      <w:r w:rsidRPr="00144144">
        <w:rPr>
          <w:lang w:val="sk-SK"/>
        </w:rPr>
        <w:t xml:space="preserve">3. Mesto určuje na spoločný zber biologicky rozložiteľných odpadov zo záhrad, parkov a cintorínov a biologicky rozložiteľných kuchynských odpadov nádoby a </w:t>
      </w:r>
      <w:proofErr w:type="spellStart"/>
      <w:r w:rsidRPr="00144144">
        <w:rPr>
          <w:lang w:val="sk-SK"/>
        </w:rPr>
        <w:t>kompostovacie</w:t>
      </w:r>
      <w:proofErr w:type="spellEnd"/>
      <w:r w:rsidRPr="00144144">
        <w:rPr>
          <w:lang w:val="sk-SK"/>
        </w:rPr>
        <w:t xml:space="preserve"> zásobníky:</w:t>
      </w:r>
    </w:p>
    <w:p w:rsidR="00D70E57" w:rsidRPr="00144144" w:rsidRDefault="00D70E57" w:rsidP="00774DE1">
      <w:pPr>
        <w:pStyle w:val="CorporateL2"/>
        <w:numPr>
          <w:ilvl w:val="0"/>
          <w:numId w:val="51"/>
        </w:numPr>
        <w:spacing w:before="0" w:line="276" w:lineRule="auto"/>
        <w:rPr>
          <w:lang w:val="sk-SK"/>
        </w:rPr>
      </w:pPr>
      <w:r w:rsidRPr="00144144">
        <w:rPr>
          <w:lang w:val="sk-SK"/>
        </w:rPr>
        <w:t>hnedé nádoby o objeme 120 litrov s označením „BIO“ v prípade individuálnej bytovej výstavby, s vývozným intervalom 2 krát za týždeň,</w:t>
      </w:r>
    </w:p>
    <w:p w:rsidR="00D70E57" w:rsidRPr="00144144" w:rsidRDefault="00D70E57" w:rsidP="00774DE1">
      <w:pPr>
        <w:pStyle w:val="CorporateL2"/>
        <w:numPr>
          <w:ilvl w:val="0"/>
          <w:numId w:val="51"/>
        </w:numPr>
        <w:spacing w:before="0" w:line="276" w:lineRule="auto"/>
        <w:rPr>
          <w:lang w:val="sk-SK"/>
        </w:rPr>
      </w:pPr>
      <w:r w:rsidRPr="00144144">
        <w:rPr>
          <w:lang w:val="sk-SK"/>
        </w:rPr>
        <w:t>hnedé nádoby o objeme 240 litrov a 660 litrov v prípade komunálnej bytovej výstavby, s vývozným intervalom 2 krát za týždeň,</w:t>
      </w:r>
    </w:p>
    <w:p w:rsidR="00D70E57" w:rsidRPr="00144144" w:rsidRDefault="00D70E57" w:rsidP="00774DE1">
      <w:pPr>
        <w:pStyle w:val="CorporateL2"/>
        <w:numPr>
          <w:ilvl w:val="0"/>
          <w:numId w:val="51"/>
        </w:numPr>
        <w:spacing w:before="0" w:line="276" w:lineRule="auto"/>
        <w:rPr>
          <w:lang w:val="sk-SK"/>
        </w:rPr>
      </w:pPr>
      <w:r w:rsidRPr="00144144">
        <w:rPr>
          <w:lang w:val="sk-SK"/>
        </w:rPr>
        <w:t>s individuálnym kompostovaním bez vývozného cyklu,</w:t>
      </w:r>
    </w:p>
    <w:p w:rsidR="00D70E57" w:rsidRPr="00144144" w:rsidRDefault="00D70E57" w:rsidP="00774DE1">
      <w:pPr>
        <w:pStyle w:val="CorporateL2"/>
        <w:numPr>
          <w:ilvl w:val="0"/>
          <w:numId w:val="51"/>
        </w:numPr>
        <w:spacing w:before="0" w:line="276" w:lineRule="auto"/>
        <w:rPr>
          <w:lang w:val="sk-SK"/>
        </w:rPr>
      </w:pPr>
      <w:r w:rsidRPr="00144144">
        <w:rPr>
          <w:lang w:val="sk-SK"/>
        </w:rPr>
        <w:t>je možné odovzdávať na zbernom dvore.</w:t>
      </w:r>
    </w:p>
    <w:p w:rsidR="00D70E57" w:rsidRPr="00144144" w:rsidRDefault="00D70E57" w:rsidP="00D70E57">
      <w:pPr>
        <w:pStyle w:val="CorporateL2"/>
        <w:numPr>
          <w:ilvl w:val="0"/>
          <w:numId w:val="0"/>
        </w:numPr>
        <w:spacing w:before="0" w:line="276" w:lineRule="auto"/>
        <w:ind w:left="1275"/>
        <w:rPr>
          <w:lang w:val="sk-SK"/>
        </w:rPr>
      </w:pPr>
    </w:p>
    <w:p w:rsidR="00D70E57" w:rsidRPr="00144144" w:rsidRDefault="00D70E57" w:rsidP="00D70E57">
      <w:pPr>
        <w:pStyle w:val="Standard"/>
        <w:spacing w:line="276" w:lineRule="auto"/>
        <w:ind w:left="284" w:hanging="284"/>
        <w:jc w:val="both"/>
        <w:rPr>
          <w:rFonts w:ascii="Times New Roman" w:hAnsi="Times New Roman" w:cs="Times New Roman"/>
        </w:rPr>
      </w:pPr>
      <w:r w:rsidRPr="00144144">
        <w:rPr>
          <w:rFonts w:ascii="Times New Roman" w:hAnsi="Times New Roman" w:cs="Times New Roman"/>
        </w:rPr>
        <w:t>4. Do hnedých nádob na biologicky rozložiteľné odpady patria: kvety, tráva, lístie, drevný odpad zo strihania a orezávania krovín a stromov, vypletá burina, pozberové zvyšky z pestovania, zhnité ovocie a zelenina, piliny, drevná štiepka, hobliny, drevný popol., vrátane biologicky rozložiteľných kuchynských odpadov -  zvyšky ovocia a zeleniny a šupky z ich čistenia, kávové a čajové zvyšky, vaječné škrupiny, starý chlieb a pečivo, použité papierové vreckovky, kvety, odrezky rastlín, škrupiny z orechov (bez plastových odpadkových vreciek).</w:t>
      </w:r>
    </w:p>
    <w:p w:rsidR="00D70E57" w:rsidRPr="00144144" w:rsidRDefault="00D70E57" w:rsidP="00D70E57">
      <w:pPr>
        <w:pStyle w:val="Standard"/>
        <w:spacing w:line="276" w:lineRule="auto"/>
        <w:ind w:left="284" w:hanging="284"/>
        <w:jc w:val="both"/>
        <w:rPr>
          <w:rFonts w:ascii="Times New Roman" w:hAnsi="Times New Roman" w:cs="Times New Roman"/>
          <w:b/>
        </w:rPr>
      </w:pPr>
    </w:p>
    <w:p w:rsidR="00D70E57" w:rsidRPr="00144144" w:rsidRDefault="00D70E57" w:rsidP="00D70E57">
      <w:pPr>
        <w:pStyle w:val="Standard"/>
        <w:spacing w:line="276" w:lineRule="auto"/>
        <w:ind w:left="284" w:hanging="284"/>
        <w:jc w:val="both"/>
        <w:rPr>
          <w:rFonts w:ascii="Times New Roman" w:hAnsi="Times New Roman" w:cs="Times New Roman"/>
        </w:rPr>
      </w:pPr>
      <w:r w:rsidRPr="00144144">
        <w:rPr>
          <w:rFonts w:ascii="Times New Roman" w:hAnsi="Times New Roman" w:cs="Times New Roman"/>
        </w:rPr>
        <w:t xml:space="preserve">5. Do hnedých nádob na biologicky rozložiteľné odpady nepatria: odpady živočíšneho pôvodu a kosti (mäso, mliečne výrobky, ryby), tekuté zvyšky jedál, koláče, kartóny, jedlé tuky, oleje, noviny a letáky, plienky, stavebný odpad, kamenivo, uhynuté zvieratá, </w:t>
      </w:r>
      <w:proofErr w:type="spellStart"/>
      <w:r w:rsidRPr="00144144">
        <w:rPr>
          <w:rFonts w:ascii="Times New Roman" w:hAnsi="Times New Roman" w:cs="Times New Roman"/>
        </w:rPr>
        <w:t>exkrementy</w:t>
      </w:r>
      <w:proofErr w:type="spellEnd"/>
      <w:r w:rsidRPr="00144144">
        <w:rPr>
          <w:rFonts w:ascii="Times New Roman" w:hAnsi="Times New Roman" w:cs="Times New Roman"/>
        </w:rPr>
        <w:t xml:space="preserve"> a ostatné triedené zložky komunálneho odpadu.</w:t>
      </w:r>
    </w:p>
    <w:p w:rsidR="00D70E57" w:rsidRPr="00144144" w:rsidRDefault="00D70E57" w:rsidP="00D70E57">
      <w:pPr>
        <w:pStyle w:val="Standard"/>
        <w:ind w:left="-126"/>
        <w:jc w:val="both"/>
        <w:rPr>
          <w:rFonts w:ascii="Times New Roman" w:hAnsi="Times New Roman" w:cs="Times New Roman"/>
          <w:b/>
          <w:color w:val="00B050"/>
        </w:rPr>
      </w:pPr>
    </w:p>
    <w:p w:rsidR="00D70E57" w:rsidRPr="00144144" w:rsidRDefault="00D70E57" w:rsidP="00D70E57">
      <w:pPr>
        <w:pStyle w:val="CorporateL2"/>
        <w:numPr>
          <w:ilvl w:val="0"/>
          <w:numId w:val="0"/>
        </w:numPr>
        <w:spacing w:before="0" w:after="120" w:line="276" w:lineRule="auto"/>
        <w:rPr>
          <w:lang w:val="sk-SK"/>
        </w:rPr>
      </w:pPr>
      <w:r w:rsidRPr="00144144">
        <w:rPr>
          <w:lang w:val="sk-SK"/>
        </w:rPr>
        <w:lastRenderedPageBreak/>
        <w:t xml:space="preserve">6. Mesto určuje na zber </w:t>
      </w:r>
      <w:r w:rsidRPr="00144144">
        <w:rPr>
          <w:b/>
          <w:lang w:val="sk-SK"/>
        </w:rPr>
        <w:t xml:space="preserve">Jedlých olejov a tukov </w:t>
      </w:r>
      <w:r w:rsidRPr="00144144">
        <w:rPr>
          <w:lang w:val="sk-SK"/>
        </w:rPr>
        <w:t>nádoby, napr.  PET fľaše:</w:t>
      </w:r>
    </w:p>
    <w:p w:rsidR="00D70E57" w:rsidRPr="00144144" w:rsidRDefault="00D70E57" w:rsidP="00D70E57">
      <w:pPr>
        <w:pStyle w:val="CorporateL2"/>
        <w:numPr>
          <w:ilvl w:val="2"/>
          <w:numId w:val="1"/>
        </w:numPr>
        <w:spacing w:before="0" w:after="120" w:line="276" w:lineRule="auto"/>
        <w:ind w:left="567" w:hanging="283"/>
        <w:rPr>
          <w:lang w:val="sk-SK"/>
        </w:rPr>
      </w:pPr>
      <w:r w:rsidRPr="00144144">
        <w:rPr>
          <w:lang w:val="sk-SK"/>
        </w:rPr>
        <w:t>Nádoby a PET fľaše, s vývozným intervalom 2 krát za  rok</w:t>
      </w:r>
    </w:p>
    <w:p w:rsidR="00D70E57" w:rsidRPr="00144144" w:rsidRDefault="00D70E57" w:rsidP="00D70E57">
      <w:pPr>
        <w:pStyle w:val="CorporateL2"/>
        <w:numPr>
          <w:ilvl w:val="2"/>
          <w:numId w:val="1"/>
        </w:numPr>
        <w:spacing w:before="0" w:after="120" w:line="276" w:lineRule="auto"/>
        <w:ind w:left="567" w:hanging="283"/>
        <w:rPr>
          <w:lang w:val="sk-SK"/>
        </w:rPr>
      </w:pPr>
      <w:r w:rsidRPr="00144144">
        <w:rPr>
          <w:lang w:val="sk-SK"/>
        </w:rPr>
        <w:t>Odovzdávanie na zbernom dvore.</w:t>
      </w:r>
    </w:p>
    <w:p w:rsidR="00D70E57" w:rsidRPr="00144144" w:rsidRDefault="00D70E57" w:rsidP="00D70E57">
      <w:pPr>
        <w:pStyle w:val="Odsekzoznamu"/>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7. Do jedlých olejov a tukov patria: oleje a tuky z prípravy jedál, zvyšky nespotrebovaných olejov, prepálené oleje, zvyšky margarínov, masla či tuku.</w:t>
      </w:r>
    </w:p>
    <w:p w:rsidR="00D70E57" w:rsidRPr="00144144" w:rsidRDefault="00D70E57" w:rsidP="00D70E57">
      <w:pPr>
        <w:pStyle w:val="Odsekzoznamu"/>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8. Do BIO kuchynských odpadov nepatria: motorové, hydraulické, či iné oleje a tuky, ktoré neboli pôvodne určené na konzumáciu, či na prípravu jedla.</w:t>
      </w:r>
    </w:p>
    <w:p w:rsidR="00D70E57" w:rsidRPr="00144144" w:rsidRDefault="00B8158E" w:rsidP="00D70E57">
      <w:pPr>
        <w:pStyle w:val="Nadpis2"/>
        <w:spacing w:after="120"/>
        <w:jc w:val="both"/>
        <w:rPr>
          <w:sz w:val="24"/>
        </w:rPr>
      </w:pPr>
      <w:bookmarkStart w:id="22" w:name="_Toc435911033"/>
      <w:r w:rsidRPr="00375B80">
        <w:rPr>
          <w:sz w:val="24"/>
        </w:rPr>
        <w:t>Článok</w:t>
      </w:r>
      <w:r w:rsidRPr="00144144">
        <w:rPr>
          <w:sz w:val="24"/>
        </w:rPr>
        <w:t xml:space="preserve"> </w:t>
      </w:r>
      <w:r w:rsidR="00D70E57" w:rsidRPr="00144144">
        <w:rPr>
          <w:sz w:val="24"/>
        </w:rPr>
        <w:t>3.8 - Nakladanie s biologickými rozložiteľným kuchynským odpadom a reštauračným odpadom od prevádzkovateľa kuchyne</w:t>
      </w:r>
      <w:bookmarkEnd w:id="22"/>
    </w:p>
    <w:p w:rsidR="00D70E57" w:rsidRPr="00144144" w:rsidRDefault="00D70E57" w:rsidP="00774DE1">
      <w:pPr>
        <w:pStyle w:val="Odsekzoznamu"/>
        <w:numPr>
          <w:ilvl w:val="0"/>
          <w:numId w:val="42"/>
        </w:numPr>
        <w:autoSpaceDE w:val="0"/>
        <w:autoSpaceDN w:val="0"/>
        <w:adjustRightInd w:val="0"/>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Za nakladanie s biologicky rozložiteľným kuchynským a reštauračným odpadom je zodpovedný prevádzkovateľ kuchyne. Odpad sa nesmie dávať do nádob určených na zber komunálnych odpadov v meste.</w:t>
      </w:r>
    </w:p>
    <w:p w:rsidR="00D70E57" w:rsidRPr="00144144" w:rsidRDefault="00D70E57" w:rsidP="00774DE1">
      <w:pPr>
        <w:pStyle w:val="Odsekzoznamu"/>
        <w:numPr>
          <w:ilvl w:val="0"/>
          <w:numId w:val="42"/>
        </w:numPr>
        <w:autoSpaceDE w:val="0"/>
        <w:autoSpaceDN w:val="0"/>
        <w:adjustRightInd w:val="0"/>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Náklady spojené so zberom, skladovaním, prepravou a spracovaním vrátane nákladov na zberné kontajnery a iné obaly hradí prevádzkovateľ kuchyne (nie sú súčasťou miestneho poplatku).</w:t>
      </w:r>
    </w:p>
    <w:p w:rsidR="00D70E57" w:rsidRPr="00144144" w:rsidRDefault="00D70E57" w:rsidP="00774DE1">
      <w:pPr>
        <w:pStyle w:val="Odsekzoznamu"/>
        <w:numPr>
          <w:ilvl w:val="0"/>
          <w:numId w:val="42"/>
        </w:numPr>
        <w:autoSpaceDE w:val="0"/>
        <w:autoSpaceDN w:val="0"/>
        <w:adjustRightInd w:val="0"/>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Ich zber a kontajnery musia spĺňať požiadavky ustanovené nariadením č. 1069/2009 a nariadenia EP a Rady č. 852/2004 o hygiene potravín.</w:t>
      </w:r>
    </w:p>
    <w:p w:rsidR="00D70E57" w:rsidRPr="00144144" w:rsidRDefault="00D70E57" w:rsidP="00774DE1">
      <w:pPr>
        <w:pStyle w:val="Odsekzoznamu"/>
        <w:numPr>
          <w:ilvl w:val="0"/>
          <w:numId w:val="42"/>
        </w:numPr>
        <w:autoSpaceDE w:val="0"/>
        <w:autoSpaceDN w:val="0"/>
        <w:adjustRightInd w:val="0"/>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 xml:space="preserve">Prevádzkovateľ kuchyne musí primerane zabezpečiť skladovanie odpadu do doby odovzdania na jeho spracovanie tak, aby sa k obsahu kontajnera nedostali hlodavce a iné živočíchy a ani verejnosť. </w:t>
      </w:r>
    </w:p>
    <w:p w:rsidR="00D70E57" w:rsidRPr="00144144" w:rsidRDefault="00D70E57" w:rsidP="00774DE1">
      <w:pPr>
        <w:pStyle w:val="Odsekzoznamu"/>
        <w:numPr>
          <w:ilvl w:val="0"/>
          <w:numId w:val="42"/>
        </w:numPr>
        <w:autoSpaceDE w:val="0"/>
        <w:autoSpaceDN w:val="0"/>
        <w:adjustRightInd w:val="0"/>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Zberné nádoby musia byť umiestnené v areáli prevádzkovateľa kuchyne.</w:t>
      </w:r>
    </w:p>
    <w:p w:rsidR="00D70E57" w:rsidRPr="00144144" w:rsidRDefault="00D70E57" w:rsidP="00774DE1">
      <w:pPr>
        <w:pStyle w:val="Odsekzoznamu"/>
        <w:numPr>
          <w:ilvl w:val="0"/>
          <w:numId w:val="42"/>
        </w:numPr>
        <w:autoSpaceDE w:val="0"/>
        <w:autoSpaceDN w:val="0"/>
        <w:adjustRightInd w:val="0"/>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Frekvencia zberu musí byť v súlade s hygienickými predpismi zohľadňujúc aj teploty prostredia (leto/zima), pričom v letnom období musí byť frekvencia zberu vyššia, minimálne však 1 krát za dva týždne.</w:t>
      </w:r>
    </w:p>
    <w:p w:rsidR="00D70E57" w:rsidRPr="00144144" w:rsidRDefault="00D70E57" w:rsidP="00774DE1">
      <w:pPr>
        <w:pStyle w:val="Odsekzoznamu"/>
        <w:numPr>
          <w:ilvl w:val="0"/>
          <w:numId w:val="42"/>
        </w:numPr>
        <w:autoSpaceDE w:val="0"/>
        <w:autoSpaceDN w:val="0"/>
        <w:adjustRightInd w:val="0"/>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 xml:space="preserve">Ak prevádzkovateľ kuchyne nezabezpečuje zber, prepravu a ďalšie nakladanie sám, ale prostredníctvom tretieho subjektu, musí mať s ním na tento účel uzatvorenú zmluvu a zároveň musí ísť o subjekt, ktorý je oprávnený na nakladanie s týmto odpadom, pričom sa vyžaduje, aby tento subjekt spĺňal aj osobitné požiadavky v zmysle zákona č. 39/2007 Z. z. o veterinárnej starostlivosti v znení neskorších predpisov (napr. § 39b zákona č. 39/2007 </w:t>
      </w:r>
      <w:proofErr w:type="spellStart"/>
      <w:r w:rsidRPr="00144144">
        <w:rPr>
          <w:rFonts w:ascii="Times New Roman" w:hAnsi="Times New Roman"/>
          <w:sz w:val="24"/>
          <w:szCs w:val="24"/>
        </w:rPr>
        <w:t>Z.z</w:t>
      </w:r>
      <w:proofErr w:type="spellEnd"/>
      <w:r w:rsidRPr="00144144">
        <w:rPr>
          <w:rFonts w:ascii="Times New Roman" w:hAnsi="Times New Roman"/>
          <w:sz w:val="24"/>
          <w:szCs w:val="24"/>
        </w:rPr>
        <w:t>.) a aby mal schválenie na vykonávanie činnosti spracovania týchto odpadov príslušnou Regionálnou veterinárnou a potravinovou správou.</w:t>
      </w:r>
    </w:p>
    <w:p w:rsidR="00D70E57" w:rsidRPr="00144144" w:rsidRDefault="00D70E57" w:rsidP="00774DE1">
      <w:pPr>
        <w:pStyle w:val="Odsekzoznamu"/>
        <w:numPr>
          <w:ilvl w:val="0"/>
          <w:numId w:val="42"/>
        </w:numPr>
        <w:autoSpaceDE w:val="0"/>
        <w:autoSpaceDN w:val="0"/>
        <w:adjustRightInd w:val="0"/>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Pri nakladaní s týmto odpadom musí prevádzkovateľ kuchyne postupovať v súlade s hierarchiou odpadového hospodárstva.</w:t>
      </w:r>
    </w:p>
    <w:p w:rsidR="00D70E57" w:rsidRPr="00144144" w:rsidRDefault="00D70E57" w:rsidP="00774DE1">
      <w:pPr>
        <w:pStyle w:val="Odsekzoznamu"/>
        <w:numPr>
          <w:ilvl w:val="0"/>
          <w:numId w:val="42"/>
        </w:numPr>
        <w:autoSpaceDE w:val="0"/>
        <w:autoSpaceDN w:val="0"/>
        <w:adjustRightInd w:val="0"/>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Prevádzkovateľ kuchyne je povinný dodržiavať zákaz kŕmenia zvierat kuchynským a reštauračným odpadom, okrem kožušinových zvierat. Zákaz skrmovania sa vzťahuje aj na zvieratá v ZOO, zvieratá v útulkoch, v chovných staniciach atď.</w:t>
      </w:r>
    </w:p>
    <w:p w:rsidR="00D70E57" w:rsidRPr="00144144" w:rsidRDefault="00D70E57" w:rsidP="00774DE1">
      <w:pPr>
        <w:pStyle w:val="Odsekzoznamu"/>
        <w:numPr>
          <w:ilvl w:val="0"/>
          <w:numId w:val="42"/>
        </w:numPr>
        <w:autoSpaceDE w:val="0"/>
        <w:autoSpaceDN w:val="0"/>
        <w:adjustRightInd w:val="0"/>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Biologicky rozložiteľný kuchynský a reštauračný odpad je potrebné uskladňovať do oddelených nádob, ktoré budú udržiavané v náležitom stave, ľahko čistiteľné a podľa potreby dezinfikovateľné.</w:t>
      </w:r>
    </w:p>
    <w:p w:rsidR="00D70E57" w:rsidRPr="00144144" w:rsidRDefault="00D70E57" w:rsidP="00774DE1">
      <w:pPr>
        <w:pStyle w:val="Odsekzoznamu"/>
        <w:numPr>
          <w:ilvl w:val="0"/>
          <w:numId w:val="42"/>
        </w:numPr>
        <w:autoSpaceDE w:val="0"/>
        <w:autoSpaceDN w:val="0"/>
        <w:adjustRightInd w:val="0"/>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 xml:space="preserve">Zakazuje sa používať drviče biologicky rozložiteľného kuchynského a reštauračného odpadu napojené na verejnú kanalizáciu; tento zákaz sa neuplatní, ak vlastník verejnej </w:t>
      </w:r>
      <w:r w:rsidRPr="00144144">
        <w:rPr>
          <w:rFonts w:ascii="Times New Roman" w:hAnsi="Times New Roman"/>
          <w:sz w:val="24"/>
          <w:szCs w:val="24"/>
        </w:rPr>
        <w:lastRenderedPageBreak/>
        <w:t>kanalizácie, do ktorej sa tento odpad vypúšťa, s používaním drviča súhlasí a používanie drviča je upravené v zmluve o odvádzaní odpadových vôd.</w:t>
      </w:r>
    </w:p>
    <w:p w:rsidR="00D70E57" w:rsidRPr="00144144" w:rsidRDefault="00D70E57" w:rsidP="00774DE1">
      <w:pPr>
        <w:pStyle w:val="Odsekzoznamu"/>
        <w:numPr>
          <w:ilvl w:val="0"/>
          <w:numId w:val="42"/>
        </w:numPr>
        <w:autoSpaceDE w:val="0"/>
        <w:autoSpaceDN w:val="0"/>
        <w:adjustRightInd w:val="0"/>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 xml:space="preserve"> Zakazuje sa zbaviť sa použitých jedlých olejov a tukov vypúšťaním do kanalizácie.</w:t>
      </w:r>
    </w:p>
    <w:p w:rsidR="00D70E57" w:rsidRDefault="00D70E57" w:rsidP="00D70E57">
      <w:pPr>
        <w:spacing w:after="120"/>
      </w:pPr>
    </w:p>
    <w:p w:rsidR="00D70E57" w:rsidRPr="00375B80" w:rsidRDefault="00B8158E" w:rsidP="00D70E57">
      <w:pPr>
        <w:pStyle w:val="Nadpis2"/>
        <w:spacing w:after="120"/>
        <w:jc w:val="both"/>
        <w:rPr>
          <w:sz w:val="24"/>
        </w:rPr>
      </w:pPr>
      <w:bookmarkStart w:id="23" w:name="_Toc435911034"/>
      <w:r w:rsidRPr="00375B80">
        <w:rPr>
          <w:sz w:val="24"/>
        </w:rPr>
        <w:t xml:space="preserve">Článok </w:t>
      </w:r>
      <w:r w:rsidR="00D70E57" w:rsidRPr="00375B80">
        <w:rPr>
          <w:sz w:val="24"/>
        </w:rPr>
        <w:t>3.9 - Nakladanie s objemným odpadom</w:t>
      </w:r>
      <w:bookmarkEnd w:id="23"/>
    </w:p>
    <w:p w:rsidR="00D70E57" w:rsidRPr="00375B80" w:rsidRDefault="00D70E57" w:rsidP="00D70E57">
      <w:pPr>
        <w:pStyle w:val="Odsekzoznamu"/>
        <w:numPr>
          <w:ilvl w:val="3"/>
          <w:numId w:val="1"/>
        </w:numPr>
        <w:spacing w:after="120"/>
        <w:ind w:left="284" w:hanging="284"/>
        <w:contextualSpacing w:val="0"/>
        <w:jc w:val="both"/>
        <w:rPr>
          <w:rFonts w:ascii="Times New Roman" w:hAnsi="Times New Roman"/>
          <w:sz w:val="24"/>
          <w:szCs w:val="24"/>
        </w:rPr>
      </w:pPr>
      <w:r w:rsidRPr="00375B80">
        <w:rPr>
          <w:rFonts w:ascii="Times New Roman" w:hAnsi="Times New Roman"/>
          <w:sz w:val="24"/>
          <w:szCs w:val="24"/>
        </w:rPr>
        <w:t>Objemné odpady sa zaraďujú pod číslo 20 03 07 v zmysle Katalógu odpadov.</w:t>
      </w:r>
    </w:p>
    <w:p w:rsidR="00D70E57" w:rsidRPr="00375B80" w:rsidRDefault="00D70E57" w:rsidP="00D70E57">
      <w:pPr>
        <w:pStyle w:val="Odsekzoznamu"/>
        <w:numPr>
          <w:ilvl w:val="3"/>
          <w:numId w:val="1"/>
        </w:numPr>
        <w:spacing w:after="120"/>
        <w:ind w:left="284" w:hanging="284"/>
        <w:contextualSpacing w:val="0"/>
        <w:jc w:val="both"/>
        <w:rPr>
          <w:rFonts w:ascii="Times New Roman" w:hAnsi="Times New Roman"/>
          <w:sz w:val="24"/>
          <w:szCs w:val="24"/>
        </w:rPr>
      </w:pPr>
      <w:r w:rsidRPr="00375B80">
        <w:rPr>
          <w:rFonts w:ascii="Times New Roman" w:hAnsi="Times New Roman"/>
          <w:sz w:val="24"/>
          <w:szCs w:val="24"/>
        </w:rPr>
        <w:t xml:space="preserve">Objemný odpad predstavujú komunálne odpady, ktoré sa svojou veľkosťou nevojdú do bežne používanej nádoby na zmesový odpad v meste. </w:t>
      </w:r>
    </w:p>
    <w:p w:rsidR="00D70E57" w:rsidRPr="00375B80" w:rsidRDefault="00D70E57" w:rsidP="00D70E57">
      <w:pPr>
        <w:pStyle w:val="Odsekzoznamu"/>
        <w:numPr>
          <w:ilvl w:val="3"/>
          <w:numId w:val="1"/>
        </w:numPr>
        <w:spacing w:after="120"/>
        <w:ind w:left="284" w:hanging="284"/>
        <w:contextualSpacing w:val="0"/>
        <w:jc w:val="both"/>
        <w:rPr>
          <w:rFonts w:ascii="Times New Roman" w:hAnsi="Times New Roman"/>
          <w:sz w:val="24"/>
          <w:szCs w:val="24"/>
        </w:rPr>
      </w:pPr>
      <w:r w:rsidRPr="00375B80">
        <w:rPr>
          <w:rFonts w:ascii="Times New Roman" w:hAnsi="Times New Roman"/>
          <w:sz w:val="24"/>
          <w:szCs w:val="24"/>
        </w:rPr>
        <w:t>Zhromažďovanie a preprava objemného odpadu sa uskutočňuje najmenej dvakrát ročne. Pre tento účel mesto zabezpečí u zmluvného partnera umiestnenie veľkokapacitných kontajnerov na miestach a v intervaloch vývozu určených mestom.</w:t>
      </w:r>
    </w:p>
    <w:p w:rsidR="00D70E57" w:rsidRPr="00375B80" w:rsidRDefault="00D70E57" w:rsidP="00D70E57">
      <w:pPr>
        <w:pStyle w:val="Odsekzoznamu"/>
        <w:numPr>
          <w:ilvl w:val="3"/>
          <w:numId w:val="1"/>
        </w:numPr>
        <w:spacing w:after="120"/>
        <w:ind w:left="284" w:hanging="284"/>
        <w:contextualSpacing w:val="0"/>
        <w:jc w:val="both"/>
        <w:rPr>
          <w:rFonts w:ascii="Times New Roman" w:hAnsi="Times New Roman"/>
          <w:sz w:val="24"/>
          <w:szCs w:val="24"/>
        </w:rPr>
      </w:pPr>
      <w:r w:rsidRPr="00375B80">
        <w:rPr>
          <w:rFonts w:ascii="Times New Roman" w:hAnsi="Times New Roman"/>
          <w:sz w:val="24"/>
          <w:szCs w:val="24"/>
        </w:rPr>
        <w:t xml:space="preserve">Mesto zabezpečí informovanosť občanov v dostatočnom časovom predstihu o zbere objemného odpadu osobitným oznamom, pričom využije obvyklé spôsoby oznamovania. </w:t>
      </w:r>
    </w:p>
    <w:p w:rsidR="00D70E57" w:rsidRPr="00375B80" w:rsidRDefault="00D70E57" w:rsidP="00D70E57">
      <w:pPr>
        <w:pStyle w:val="Odsekzoznamu"/>
        <w:numPr>
          <w:ilvl w:val="3"/>
          <w:numId w:val="1"/>
        </w:numPr>
        <w:spacing w:after="120"/>
        <w:ind w:left="284" w:hanging="284"/>
        <w:contextualSpacing w:val="0"/>
        <w:jc w:val="both"/>
        <w:rPr>
          <w:rFonts w:ascii="Times New Roman" w:hAnsi="Times New Roman"/>
          <w:sz w:val="24"/>
          <w:szCs w:val="24"/>
        </w:rPr>
      </w:pPr>
      <w:r w:rsidRPr="00375B80">
        <w:rPr>
          <w:rFonts w:ascii="Times New Roman" w:hAnsi="Times New Roman"/>
          <w:sz w:val="24"/>
          <w:szCs w:val="24"/>
        </w:rPr>
        <w:t>Počas celého roka je objemný odpad od fyzických osôb možné ukladať na zberný dvor.</w:t>
      </w:r>
    </w:p>
    <w:p w:rsidR="00D70E57" w:rsidRPr="00375B80" w:rsidRDefault="00D70E57" w:rsidP="00D70E57">
      <w:pPr>
        <w:spacing w:after="120"/>
        <w:jc w:val="both"/>
      </w:pPr>
    </w:p>
    <w:p w:rsidR="00D70E57" w:rsidRPr="00144144" w:rsidRDefault="00B8158E" w:rsidP="00D70E57">
      <w:pPr>
        <w:pStyle w:val="Nadpis2"/>
        <w:spacing w:after="120"/>
        <w:jc w:val="both"/>
        <w:rPr>
          <w:sz w:val="24"/>
        </w:rPr>
      </w:pPr>
      <w:bookmarkStart w:id="24" w:name="_Toc435911035"/>
      <w:r w:rsidRPr="00375B80">
        <w:rPr>
          <w:sz w:val="24"/>
        </w:rPr>
        <w:t xml:space="preserve">Článok </w:t>
      </w:r>
      <w:r w:rsidR="00D70E57" w:rsidRPr="00375B80">
        <w:rPr>
          <w:sz w:val="24"/>
        </w:rPr>
        <w:t>3.1</w:t>
      </w:r>
      <w:r w:rsidR="00D70E57" w:rsidRPr="00144144">
        <w:rPr>
          <w:sz w:val="24"/>
        </w:rPr>
        <w:t>0 - Nakladanie s odpadom z domácností s obsahom škodlivých látok</w:t>
      </w:r>
      <w:bookmarkEnd w:id="24"/>
    </w:p>
    <w:p w:rsidR="00D70E57" w:rsidRPr="00144144" w:rsidRDefault="00D70E57" w:rsidP="00774DE1">
      <w:pPr>
        <w:pStyle w:val="Odsekzoznamu"/>
        <w:numPr>
          <w:ilvl w:val="3"/>
          <w:numId w:val="30"/>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Medzi odpady z domácností s obsahom škodlivých látok patria najmä: použité batérie a akumulátory, odpadové motorové a mazacie oleje, chemikálie, rozpúšťadlá, staré farby, lepidlá, živice, laky, kyseliny, zásady, fotochemické látky, pesticídy a chemické prípravky na ošetrovanie rastlín a drevín, umelé hnojivá, handry a rukavice znečistené olejom, farbami, obaly znečistené nebezpečnými látkami.</w:t>
      </w:r>
    </w:p>
    <w:p w:rsidR="00D70E57" w:rsidRPr="00144144" w:rsidRDefault="00D70E57" w:rsidP="00774DE1">
      <w:pPr>
        <w:pStyle w:val="Odsekzoznamu"/>
        <w:numPr>
          <w:ilvl w:val="3"/>
          <w:numId w:val="30"/>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 xml:space="preserve">Zhromažďovanie a preprava odpadov s obsahom škodlivín sa uskutočňuje najmenej dvakrát ročne. Pre tento účel mesto zabezpečí u zmluvného partnera umiestnenie veľkokapacitného kontajnera na mieste určenom mestom. </w:t>
      </w:r>
    </w:p>
    <w:p w:rsidR="00D70E57" w:rsidRPr="00144144" w:rsidRDefault="00D70E57" w:rsidP="00774DE1">
      <w:pPr>
        <w:pStyle w:val="Odsekzoznamu"/>
        <w:numPr>
          <w:ilvl w:val="3"/>
          <w:numId w:val="30"/>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 xml:space="preserve">Mesto zabezpečí informovanosť občanov v dostatočnom časovom predstihu o zbere odpadu s obsahom škodlivín osobitným oznamom, pričom využije obvyklé spôsoby oznamovania. </w:t>
      </w:r>
    </w:p>
    <w:p w:rsidR="00D70E57" w:rsidRPr="00144144" w:rsidRDefault="00D70E57" w:rsidP="00774DE1">
      <w:pPr>
        <w:pStyle w:val="Odsekzoznamu"/>
        <w:numPr>
          <w:ilvl w:val="3"/>
          <w:numId w:val="30"/>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Počas celého roka je odpad s obsahom škodlivín od fyzických osôb možné ukladať na zberný dvor.</w:t>
      </w:r>
    </w:p>
    <w:p w:rsidR="00D70E57" w:rsidRPr="00144144" w:rsidRDefault="00D70E57" w:rsidP="00774DE1">
      <w:pPr>
        <w:pStyle w:val="Odsekzoznamu"/>
        <w:numPr>
          <w:ilvl w:val="3"/>
          <w:numId w:val="30"/>
        </w:numPr>
        <w:spacing w:after="120"/>
        <w:ind w:left="284" w:hanging="284"/>
        <w:contextualSpacing w:val="0"/>
        <w:rPr>
          <w:rFonts w:ascii="Times New Roman" w:hAnsi="Times New Roman"/>
          <w:sz w:val="24"/>
          <w:szCs w:val="24"/>
        </w:rPr>
      </w:pPr>
      <w:r w:rsidRPr="00144144">
        <w:rPr>
          <w:rFonts w:ascii="Times New Roman" w:hAnsi="Times New Roman"/>
          <w:sz w:val="24"/>
          <w:szCs w:val="24"/>
        </w:rPr>
        <w:t>Vytriedené odpady s obsahom škodlivín je zakázané ukladať do zberných nádob určených na KO z domácností.</w:t>
      </w:r>
    </w:p>
    <w:p w:rsidR="00D70E57" w:rsidRPr="00144144" w:rsidRDefault="00D70E57" w:rsidP="00D70E57">
      <w:pPr>
        <w:spacing w:after="120"/>
      </w:pPr>
    </w:p>
    <w:p w:rsidR="00D70E57" w:rsidRPr="00144144" w:rsidRDefault="00B8158E" w:rsidP="00D70E57">
      <w:pPr>
        <w:pStyle w:val="Nadpis2"/>
        <w:spacing w:after="120"/>
        <w:jc w:val="both"/>
        <w:rPr>
          <w:sz w:val="24"/>
        </w:rPr>
      </w:pPr>
      <w:bookmarkStart w:id="25" w:name="_Toc435911036"/>
      <w:r w:rsidRPr="00375B80">
        <w:rPr>
          <w:sz w:val="24"/>
        </w:rPr>
        <w:t xml:space="preserve">Článok </w:t>
      </w:r>
      <w:r w:rsidR="00D70E57" w:rsidRPr="00144144">
        <w:rPr>
          <w:sz w:val="24"/>
        </w:rPr>
        <w:t>3.11 - Nakladanie s textilom a šatstvom</w:t>
      </w:r>
      <w:bookmarkEnd w:id="25"/>
    </w:p>
    <w:p w:rsidR="00D70E57" w:rsidRPr="00144144" w:rsidRDefault="00D70E57" w:rsidP="00774DE1">
      <w:pPr>
        <w:pStyle w:val="Odsekzoznamu"/>
        <w:numPr>
          <w:ilvl w:val="0"/>
          <w:numId w:val="43"/>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Textil sa zaraďuje pod číslo 20 01 10 a šatstvo pod číslo 20 01 11 v zmysle Katalógu odpadov.</w:t>
      </w:r>
    </w:p>
    <w:p w:rsidR="00D70E57" w:rsidRPr="00144144" w:rsidRDefault="00D70E57" w:rsidP="00774DE1">
      <w:pPr>
        <w:pStyle w:val="Odsekzoznamu"/>
        <w:numPr>
          <w:ilvl w:val="0"/>
          <w:numId w:val="44"/>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Triedený zber textilu a šatstva sa vykonáva prostredníctvom špeciálnych zberných kontajnerov.</w:t>
      </w:r>
    </w:p>
    <w:p w:rsidR="00D70E57" w:rsidRPr="00144144" w:rsidRDefault="00D70E57" w:rsidP="00774DE1">
      <w:pPr>
        <w:pStyle w:val="CorporateL2"/>
        <w:numPr>
          <w:ilvl w:val="0"/>
          <w:numId w:val="44"/>
        </w:numPr>
        <w:spacing w:before="0" w:after="120" w:line="276" w:lineRule="auto"/>
        <w:ind w:left="284" w:hanging="284"/>
        <w:rPr>
          <w:lang w:val="sk-SK"/>
        </w:rPr>
      </w:pPr>
      <w:r w:rsidRPr="00144144">
        <w:rPr>
          <w:lang w:val="sk-SK"/>
        </w:rPr>
        <w:t>Mesto určuje na triedený zber textilu a šatstva kovové kontajnery:</w:t>
      </w:r>
    </w:p>
    <w:p w:rsidR="00D70E57" w:rsidRPr="00144144" w:rsidRDefault="00D70E57" w:rsidP="00D70E57">
      <w:pPr>
        <w:pStyle w:val="CorporateL2"/>
        <w:numPr>
          <w:ilvl w:val="2"/>
          <w:numId w:val="1"/>
        </w:numPr>
        <w:spacing w:before="0" w:after="120" w:line="276" w:lineRule="auto"/>
        <w:ind w:left="709" w:hanging="284"/>
        <w:rPr>
          <w:lang w:val="sk-SK"/>
        </w:rPr>
      </w:pPr>
      <w:r w:rsidRPr="00144144">
        <w:rPr>
          <w:lang w:val="sk-SK"/>
        </w:rPr>
        <w:t>kontajner pre cca 300 obyvateľov, s vývozným intervalom 1 krát za mesiac.</w:t>
      </w:r>
    </w:p>
    <w:p w:rsidR="00D70E57" w:rsidRPr="00144144" w:rsidRDefault="00D70E57" w:rsidP="00774DE1">
      <w:pPr>
        <w:pStyle w:val="Odsekzoznamu"/>
        <w:numPr>
          <w:ilvl w:val="0"/>
          <w:numId w:val="45"/>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lastRenderedPageBreak/>
        <w:t xml:space="preserve">Zberné kontajnery musia byť označené štítkom s rozmermi najmenej 20 cm x 25 cm, ktorý je čitateľný, nezmazateľný, umiestnený na kontajnery na viditeľnom mieste a obsahuje údaje o tom, pre aký odpad sa využíva. </w:t>
      </w:r>
    </w:p>
    <w:p w:rsidR="00D70E57" w:rsidRPr="00144144" w:rsidRDefault="00D70E57" w:rsidP="00774DE1">
      <w:pPr>
        <w:pStyle w:val="Odsekzoznamu"/>
        <w:numPr>
          <w:ilvl w:val="0"/>
          <w:numId w:val="45"/>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Do textilu a šatstva patria: čisté a suché šatstvo a textil (všetky druhy odevov, prikrývky, deky, posteľná bielizeň), topánky, doplnky k oblečeniu (čiapky, šále), prípadne iné druhy šatstva a textilu.</w:t>
      </w:r>
    </w:p>
    <w:p w:rsidR="00D70E57" w:rsidRPr="00144144" w:rsidRDefault="00D70E57" w:rsidP="00774DE1">
      <w:pPr>
        <w:pStyle w:val="Odsekzoznamu"/>
        <w:numPr>
          <w:ilvl w:val="0"/>
          <w:numId w:val="45"/>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Do textilu a šatstva nepatria: znečistené a mokré šatstvo a pod.</w:t>
      </w:r>
    </w:p>
    <w:p w:rsidR="00D70E57" w:rsidRPr="00144144" w:rsidRDefault="00D70E57" w:rsidP="00D70E57">
      <w:pPr>
        <w:spacing w:after="120"/>
      </w:pPr>
    </w:p>
    <w:p w:rsidR="00D70E57" w:rsidRPr="00144144" w:rsidRDefault="00B8158E" w:rsidP="00D70E57">
      <w:pPr>
        <w:pStyle w:val="Nadpis2"/>
        <w:spacing w:after="120"/>
        <w:jc w:val="both"/>
        <w:rPr>
          <w:sz w:val="24"/>
        </w:rPr>
      </w:pPr>
      <w:bookmarkStart w:id="26" w:name="_Toc435911037"/>
      <w:r w:rsidRPr="00375B80">
        <w:rPr>
          <w:sz w:val="24"/>
        </w:rPr>
        <w:t xml:space="preserve">Článok </w:t>
      </w:r>
      <w:r w:rsidR="00D70E57" w:rsidRPr="00375B80">
        <w:rPr>
          <w:sz w:val="24"/>
        </w:rPr>
        <w:t>3</w:t>
      </w:r>
      <w:r w:rsidR="00D70E57" w:rsidRPr="00144144">
        <w:rPr>
          <w:sz w:val="24"/>
        </w:rPr>
        <w:t>.12 - Nakladanie s </w:t>
      </w:r>
      <w:proofErr w:type="spellStart"/>
      <w:r w:rsidR="00D70E57" w:rsidRPr="00144144">
        <w:rPr>
          <w:sz w:val="24"/>
        </w:rPr>
        <w:t>elektroodpadmi</w:t>
      </w:r>
      <w:proofErr w:type="spellEnd"/>
      <w:r w:rsidR="00D70E57" w:rsidRPr="00144144">
        <w:rPr>
          <w:sz w:val="24"/>
        </w:rPr>
        <w:t xml:space="preserve"> z domácností</w:t>
      </w:r>
      <w:bookmarkEnd w:id="26"/>
    </w:p>
    <w:p w:rsidR="00D70E57" w:rsidRPr="00144144" w:rsidRDefault="00D70E57" w:rsidP="00D70E57">
      <w:pPr>
        <w:pStyle w:val="Odsekzoznamu"/>
        <w:numPr>
          <w:ilvl w:val="3"/>
          <w:numId w:val="1"/>
        </w:numPr>
        <w:spacing w:after="120"/>
        <w:ind w:left="284" w:hanging="284"/>
        <w:contextualSpacing w:val="0"/>
        <w:jc w:val="both"/>
        <w:rPr>
          <w:rFonts w:ascii="Times New Roman" w:hAnsi="Times New Roman"/>
          <w:sz w:val="24"/>
          <w:szCs w:val="24"/>
        </w:rPr>
      </w:pPr>
      <w:proofErr w:type="spellStart"/>
      <w:r w:rsidRPr="00144144">
        <w:rPr>
          <w:rFonts w:ascii="Times New Roman" w:hAnsi="Times New Roman"/>
          <w:sz w:val="24"/>
          <w:szCs w:val="24"/>
        </w:rPr>
        <w:t>Elektroodpad</w:t>
      </w:r>
      <w:proofErr w:type="spellEnd"/>
      <w:r w:rsidRPr="00144144">
        <w:rPr>
          <w:rFonts w:ascii="Times New Roman" w:hAnsi="Times New Roman"/>
          <w:sz w:val="24"/>
          <w:szCs w:val="24"/>
        </w:rPr>
        <w:t xml:space="preserve"> sa zaraďuje pod čísla 20 01 21, 20 01 23, 20 01 35 a 20 01 36 v zmysle Katalógu odpadov.</w:t>
      </w:r>
    </w:p>
    <w:p w:rsidR="00D70E57" w:rsidRPr="00144144" w:rsidRDefault="00D70E57" w:rsidP="00D70E57">
      <w:pPr>
        <w:pStyle w:val="Odsekzoznamu"/>
        <w:numPr>
          <w:ilvl w:val="3"/>
          <w:numId w:val="1"/>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 xml:space="preserve">Zabezpečenie zberu </w:t>
      </w:r>
      <w:proofErr w:type="spellStart"/>
      <w:r w:rsidRPr="00144144">
        <w:rPr>
          <w:rFonts w:ascii="Times New Roman" w:hAnsi="Times New Roman"/>
          <w:sz w:val="24"/>
          <w:szCs w:val="24"/>
        </w:rPr>
        <w:t>elektroodpadov</w:t>
      </w:r>
      <w:proofErr w:type="spellEnd"/>
      <w:r w:rsidRPr="00144144">
        <w:rPr>
          <w:rFonts w:ascii="Times New Roman" w:hAnsi="Times New Roman"/>
          <w:sz w:val="24"/>
          <w:szCs w:val="24"/>
        </w:rPr>
        <w:t xml:space="preserve"> z domácností nie je zahrnuté do miestneho poplatku za zmesový komunálny odpad. Náklady na zber, prepravu a zhodnocovanie </w:t>
      </w:r>
      <w:proofErr w:type="spellStart"/>
      <w:r w:rsidRPr="00144144">
        <w:rPr>
          <w:rFonts w:ascii="Times New Roman" w:hAnsi="Times New Roman"/>
          <w:sz w:val="24"/>
          <w:szCs w:val="24"/>
        </w:rPr>
        <w:t>elektroodpadov</w:t>
      </w:r>
      <w:proofErr w:type="spellEnd"/>
      <w:r w:rsidRPr="00144144">
        <w:rPr>
          <w:rFonts w:ascii="Times New Roman" w:hAnsi="Times New Roman"/>
          <w:sz w:val="24"/>
          <w:szCs w:val="24"/>
        </w:rPr>
        <w:t xml:space="preserve"> znáša výrobca, resp. organizácia zodpovednosti výrobcov. </w:t>
      </w:r>
    </w:p>
    <w:p w:rsidR="00D70E57" w:rsidRPr="00144144" w:rsidRDefault="00D70E57" w:rsidP="00D70E57">
      <w:pPr>
        <w:pStyle w:val="Odsekzoznamu"/>
        <w:numPr>
          <w:ilvl w:val="3"/>
          <w:numId w:val="1"/>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 xml:space="preserve">Zhromažďovanie a preprava </w:t>
      </w:r>
      <w:proofErr w:type="spellStart"/>
      <w:r w:rsidRPr="00144144">
        <w:rPr>
          <w:rFonts w:ascii="Times New Roman" w:hAnsi="Times New Roman"/>
          <w:sz w:val="24"/>
          <w:szCs w:val="24"/>
        </w:rPr>
        <w:t>elektroodpadov</w:t>
      </w:r>
      <w:proofErr w:type="spellEnd"/>
      <w:r w:rsidRPr="00144144">
        <w:rPr>
          <w:rFonts w:ascii="Times New Roman" w:hAnsi="Times New Roman"/>
          <w:sz w:val="24"/>
          <w:szCs w:val="24"/>
        </w:rPr>
        <w:t xml:space="preserve"> sa uskutočňuje najmenej dvakrát ročne. Pre tento účel mesto zabezpečí u zmluvného partnera umiestnenie veľkokapacitného kontajnera na mieste určenom mestom. </w:t>
      </w:r>
    </w:p>
    <w:p w:rsidR="00D70E57" w:rsidRPr="00144144" w:rsidRDefault="00D70E57" w:rsidP="00D70E57">
      <w:pPr>
        <w:pStyle w:val="Odsekzoznamu"/>
        <w:numPr>
          <w:ilvl w:val="3"/>
          <w:numId w:val="1"/>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 xml:space="preserve">Mesto zabezpečí informovanosť občanov v dostatočnom časovom predstihu o zbere </w:t>
      </w:r>
      <w:proofErr w:type="spellStart"/>
      <w:r w:rsidRPr="00144144">
        <w:rPr>
          <w:rFonts w:ascii="Times New Roman" w:hAnsi="Times New Roman"/>
          <w:sz w:val="24"/>
          <w:szCs w:val="24"/>
        </w:rPr>
        <w:t>elektroodpadu</w:t>
      </w:r>
      <w:proofErr w:type="spellEnd"/>
      <w:r w:rsidRPr="00144144">
        <w:rPr>
          <w:rFonts w:ascii="Times New Roman" w:hAnsi="Times New Roman"/>
          <w:sz w:val="24"/>
          <w:szCs w:val="24"/>
        </w:rPr>
        <w:t xml:space="preserve"> osobitným oznamom, pričom využije obvyklé spôsoby oznamovania. </w:t>
      </w:r>
    </w:p>
    <w:p w:rsidR="00D70E57" w:rsidRPr="00144144" w:rsidRDefault="00D70E57" w:rsidP="00D70E57">
      <w:pPr>
        <w:pStyle w:val="Odsekzoznamu"/>
        <w:numPr>
          <w:ilvl w:val="3"/>
          <w:numId w:val="1"/>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 xml:space="preserve">Počas celého roka je </w:t>
      </w:r>
      <w:proofErr w:type="spellStart"/>
      <w:r w:rsidRPr="00144144">
        <w:rPr>
          <w:rFonts w:ascii="Times New Roman" w:hAnsi="Times New Roman"/>
          <w:sz w:val="24"/>
          <w:szCs w:val="24"/>
        </w:rPr>
        <w:t>elektroodpad</w:t>
      </w:r>
      <w:proofErr w:type="spellEnd"/>
      <w:r w:rsidRPr="00144144">
        <w:rPr>
          <w:rFonts w:ascii="Times New Roman" w:hAnsi="Times New Roman"/>
          <w:sz w:val="24"/>
          <w:szCs w:val="24"/>
        </w:rPr>
        <w:t xml:space="preserve"> od fyzických osôb možné ukladať na zberný dvor.</w:t>
      </w:r>
    </w:p>
    <w:p w:rsidR="00D70E57" w:rsidRPr="00144144" w:rsidRDefault="00D70E57" w:rsidP="00D70E57">
      <w:pPr>
        <w:pStyle w:val="Odsekzoznamu"/>
        <w:numPr>
          <w:ilvl w:val="3"/>
          <w:numId w:val="1"/>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 xml:space="preserve">Vytriedené </w:t>
      </w:r>
      <w:proofErr w:type="spellStart"/>
      <w:r w:rsidRPr="00144144">
        <w:rPr>
          <w:rFonts w:ascii="Times New Roman" w:hAnsi="Times New Roman"/>
          <w:sz w:val="24"/>
          <w:szCs w:val="24"/>
        </w:rPr>
        <w:t>elektroodpady</w:t>
      </w:r>
      <w:proofErr w:type="spellEnd"/>
      <w:r w:rsidRPr="00144144">
        <w:rPr>
          <w:rFonts w:ascii="Times New Roman" w:hAnsi="Times New Roman"/>
          <w:sz w:val="24"/>
          <w:szCs w:val="24"/>
        </w:rPr>
        <w:t xml:space="preserve"> je zakázané:</w:t>
      </w:r>
    </w:p>
    <w:p w:rsidR="00D70E57" w:rsidRPr="00144144" w:rsidRDefault="00D70E57" w:rsidP="00774DE1">
      <w:pPr>
        <w:pStyle w:val="Odsekzoznamu"/>
        <w:numPr>
          <w:ilvl w:val="0"/>
          <w:numId w:val="46"/>
        </w:numPr>
        <w:spacing w:after="120"/>
        <w:contextualSpacing w:val="0"/>
        <w:jc w:val="both"/>
        <w:rPr>
          <w:rFonts w:ascii="Times New Roman" w:hAnsi="Times New Roman"/>
          <w:sz w:val="24"/>
          <w:szCs w:val="24"/>
        </w:rPr>
      </w:pPr>
      <w:r w:rsidRPr="00144144">
        <w:rPr>
          <w:rFonts w:ascii="Times New Roman" w:hAnsi="Times New Roman"/>
          <w:sz w:val="24"/>
          <w:szCs w:val="24"/>
        </w:rPr>
        <w:t>ukladať do zberných nádob určených na KO z domácností,</w:t>
      </w:r>
    </w:p>
    <w:p w:rsidR="00D70E57" w:rsidRPr="00144144" w:rsidRDefault="00D70E57" w:rsidP="00774DE1">
      <w:pPr>
        <w:pStyle w:val="Odsekzoznamu"/>
        <w:numPr>
          <w:ilvl w:val="0"/>
          <w:numId w:val="46"/>
        </w:numPr>
        <w:spacing w:after="120"/>
        <w:contextualSpacing w:val="0"/>
        <w:jc w:val="both"/>
        <w:rPr>
          <w:rFonts w:ascii="Times New Roman" w:hAnsi="Times New Roman"/>
          <w:sz w:val="24"/>
          <w:szCs w:val="24"/>
        </w:rPr>
      </w:pPr>
      <w:r w:rsidRPr="00144144">
        <w:rPr>
          <w:rFonts w:ascii="Times New Roman" w:hAnsi="Times New Roman"/>
          <w:sz w:val="24"/>
          <w:szCs w:val="24"/>
        </w:rPr>
        <w:t>ukladať k zberným nádobám a stanovištiam kontajnerov,</w:t>
      </w:r>
    </w:p>
    <w:p w:rsidR="00D70E57" w:rsidRPr="00144144" w:rsidRDefault="00D70E57" w:rsidP="00774DE1">
      <w:pPr>
        <w:pStyle w:val="Odsekzoznamu"/>
        <w:numPr>
          <w:ilvl w:val="0"/>
          <w:numId w:val="46"/>
        </w:numPr>
        <w:spacing w:after="120"/>
        <w:contextualSpacing w:val="0"/>
        <w:jc w:val="both"/>
        <w:rPr>
          <w:rFonts w:ascii="Times New Roman" w:hAnsi="Times New Roman"/>
          <w:sz w:val="24"/>
          <w:szCs w:val="24"/>
        </w:rPr>
      </w:pPr>
      <w:r w:rsidRPr="00144144">
        <w:rPr>
          <w:rFonts w:ascii="Times New Roman" w:hAnsi="Times New Roman"/>
          <w:sz w:val="24"/>
          <w:szCs w:val="24"/>
        </w:rPr>
        <w:t>odovzdať iným subjektom ako ustanovuje toto nariadenie (napr. pouliční zberači)</w:t>
      </w:r>
    </w:p>
    <w:p w:rsidR="00D70E57" w:rsidRPr="00144144" w:rsidRDefault="00D70E57" w:rsidP="00774DE1">
      <w:pPr>
        <w:pStyle w:val="Odsekzoznamu"/>
        <w:numPr>
          <w:ilvl w:val="0"/>
          <w:numId w:val="46"/>
        </w:numPr>
        <w:spacing w:after="120"/>
        <w:contextualSpacing w:val="0"/>
        <w:jc w:val="both"/>
        <w:rPr>
          <w:rFonts w:ascii="Times New Roman" w:hAnsi="Times New Roman"/>
          <w:sz w:val="24"/>
          <w:szCs w:val="24"/>
        </w:rPr>
      </w:pPr>
      <w:r w:rsidRPr="00144144">
        <w:rPr>
          <w:rFonts w:ascii="Times New Roman" w:hAnsi="Times New Roman"/>
          <w:sz w:val="24"/>
          <w:szCs w:val="24"/>
        </w:rPr>
        <w:t>rozoberať, zasahovať do nich a vyberať jednotlivé časti.</w:t>
      </w:r>
    </w:p>
    <w:p w:rsidR="00D70E57" w:rsidRPr="00144144" w:rsidRDefault="00D70E57" w:rsidP="00D70E57">
      <w:pPr>
        <w:pStyle w:val="Odsekzoznamu"/>
        <w:numPr>
          <w:ilvl w:val="3"/>
          <w:numId w:val="1"/>
        </w:numPr>
        <w:spacing w:after="120"/>
        <w:ind w:left="284" w:hanging="284"/>
        <w:contextualSpacing w:val="0"/>
        <w:jc w:val="both"/>
        <w:rPr>
          <w:rFonts w:ascii="Times New Roman" w:hAnsi="Times New Roman"/>
          <w:sz w:val="24"/>
          <w:szCs w:val="24"/>
        </w:rPr>
      </w:pPr>
      <w:proofErr w:type="spellStart"/>
      <w:r w:rsidRPr="00144144">
        <w:rPr>
          <w:rFonts w:ascii="Times New Roman" w:hAnsi="Times New Roman"/>
          <w:sz w:val="24"/>
          <w:szCs w:val="24"/>
        </w:rPr>
        <w:t>Elektroodpady</w:t>
      </w:r>
      <w:proofErr w:type="spellEnd"/>
      <w:r w:rsidRPr="00144144">
        <w:rPr>
          <w:rFonts w:ascii="Times New Roman" w:hAnsi="Times New Roman"/>
          <w:sz w:val="24"/>
          <w:szCs w:val="24"/>
        </w:rPr>
        <w:t xml:space="preserve"> je možné odovzdať aj v rámci režimu spätného odberu, kde distribútor elektrozariadení je povinný bezplatne uskutočňovať spätný odber, t. j. odobratie </w:t>
      </w:r>
      <w:proofErr w:type="spellStart"/>
      <w:r w:rsidRPr="00144144">
        <w:rPr>
          <w:rFonts w:ascii="Times New Roman" w:hAnsi="Times New Roman"/>
          <w:sz w:val="24"/>
          <w:szCs w:val="24"/>
        </w:rPr>
        <w:t>elektroodpadu</w:t>
      </w:r>
      <w:proofErr w:type="spellEnd"/>
      <w:r w:rsidRPr="00144144">
        <w:rPr>
          <w:rFonts w:ascii="Times New Roman" w:hAnsi="Times New Roman"/>
          <w:sz w:val="24"/>
          <w:szCs w:val="24"/>
        </w:rPr>
        <w:t xml:space="preserve"> z domácností od jeho držiteľa: </w:t>
      </w:r>
    </w:p>
    <w:p w:rsidR="00D70E57" w:rsidRPr="00144144" w:rsidRDefault="00D70E57" w:rsidP="00D70E57">
      <w:pPr>
        <w:pStyle w:val="Odsekzoznamu"/>
        <w:numPr>
          <w:ilvl w:val="2"/>
          <w:numId w:val="1"/>
        </w:numPr>
        <w:spacing w:after="120"/>
        <w:ind w:left="709" w:hanging="283"/>
        <w:contextualSpacing w:val="0"/>
        <w:jc w:val="both"/>
        <w:rPr>
          <w:rFonts w:ascii="Times New Roman" w:hAnsi="Times New Roman"/>
          <w:sz w:val="24"/>
          <w:szCs w:val="24"/>
        </w:rPr>
      </w:pPr>
      <w:r w:rsidRPr="00144144">
        <w:rPr>
          <w:rFonts w:ascii="Times New Roman" w:hAnsi="Times New Roman"/>
          <w:sz w:val="24"/>
          <w:szCs w:val="24"/>
        </w:rPr>
        <w:t xml:space="preserve">pri predaji nového elektrozariadenia na výmennom základe kus za kus, bez požadovania poplatku alebo inej služby, ak odovzdávaný </w:t>
      </w:r>
      <w:proofErr w:type="spellStart"/>
      <w:r w:rsidRPr="00144144">
        <w:rPr>
          <w:rFonts w:ascii="Times New Roman" w:hAnsi="Times New Roman"/>
          <w:sz w:val="24"/>
          <w:szCs w:val="24"/>
        </w:rPr>
        <w:t>elektroodpad</w:t>
      </w:r>
      <w:proofErr w:type="spellEnd"/>
      <w:r w:rsidRPr="00144144">
        <w:rPr>
          <w:rFonts w:ascii="Times New Roman" w:hAnsi="Times New Roman"/>
          <w:sz w:val="24"/>
          <w:szCs w:val="24"/>
        </w:rPr>
        <w:t xml:space="preserve"> pochádza z elektrozariadenia rovnakej kategórie a je rovnakého funkčného určenia ako predávané elektrozariadenie,</w:t>
      </w:r>
    </w:p>
    <w:p w:rsidR="00D70E57" w:rsidRPr="00144144" w:rsidRDefault="00D70E57" w:rsidP="00D70E57">
      <w:pPr>
        <w:pStyle w:val="Odsekzoznamu"/>
        <w:numPr>
          <w:ilvl w:val="2"/>
          <w:numId w:val="1"/>
        </w:numPr>
        <w:spacing w:after="120"/>
        <w:ind w:left="709" w:hanging="283"/>
        <w:contextualSpacing w:val="0"/>
        <w:jc w:val="both"/>
        <w:rPr>
          <w:rFonts w:ascii="Times New Roman" w:hAnsi="Times New Roman"/>
          <w:sz w:val="24"/>
          <w:szCs w:val="24"/>
        </w:rPr>
      </w:pPr>
      <w:r w:rsidRPr="00144144">
        <w:rPr>
          <w:rFonts w:ascii="Times New Roman" w:hAnsi="Times New Roman"/>
          <w:sz w:val="24"/>
          <w:szCs w:val="24"/>
        </w:rPr>
        <w:t xml:space="preserve">v prípade veľmi malého </w:t>
      </w:r>
      <w:proofErr w:type="spellStart"/>
      <w:r w:rsidRPr="00144144">
        <w:rPr>
          <w:rFonts w:ascii="Times New Roman" w:hAnsi="Times New Roman"/>
          <w:sz w:val="24"/>
          <w:szCs w:val="24"/>
        </w:rPr>
        <w:t>elektroodpadu</w:t>
      </w:r>
      <w:proofErr w:type="spellEnd"/>
      <w:r w:rsidRPr="00144144">
        <w:rPr>
          <w:rFonts w:ascii="Times New Roman" w:hAnsi="Times New Roman"/>
          <w:sz w:val="24"/>
          <w:szCs w:val="24"/>
        </w:rPr>
        <w:t xml:space="preserve"> do 25 cm a </w:t>
      </w:r>
      <w:proofErr w:type="spellStart"/>
      <w:r w:rsidRPr="00144144">
        <w:rPr>
          <w:rFonts w:ascii="Times New Roman" w:hAnsi="Times New Roman"/>
          <w:sz w:val="24"/>
          <w:szCs w:val="24"/>
        </w:rPr>
        <w:t>elektroodpadu</w:t>
      </w:r>
      <w:proofErr w:type="spellEnd"/>
      <w:r w:rsidRPr="00144144">
        <w:rPr>
          <w:rFonts w:ascii="Times New Roman" w:hAnsi="Times New Roman"/>
          <w:sz w:val="24"/>
          <w:szCs w:val="24"/>
        </w:rPr>
        <w:t xml:space="preserve"> zo svetelných zdrojov bezplatne a bez povinnosti zakúpiť si elektrozariadenie, vykonávané v maloobchodnej predajni, ktorej predajná plocha vyhradená elektrozariadeniam je aspoň 400 m2, alebo v jej bezprostrednej blízkosti.</w:t>
      </w:r>
    </w:p>
    <w:p w:rsidR="00D70E57" w:rsidRPr="00144144" w:rsidRDefault="00D70E57" w:rsidP="00774DE1">
      <w:pPr>
        <w:pStyle w:val="Odsekzoznamu"/>
        <w:numPr>
          <w:ilvl w:val="0"/>
          <w:numId w:val="45"/>
        </w:numPr>
        <w:spacing w:after="120"/>
        <w:ind w:left="284" w:hanging="284"/>
        <w:contextualSpacing w:val="0"/>
        <w:jc w:val="both"/>
        <w:rPr>
          <w:rFonts w:ascii="Times New Roman" w:hAnsi="Times New Roman"/>
          <w:sz w:val="24"/>
          <w:szCs w:val="24"/>
        </w:rPr>
      </w:pPr>
      <w:proofErr w:type="spellStart"/>
      <w:r w:rsidRPr="00144144">
        <w:rPr>
          <w:rFonts w:ascii="Times New Roman" w:hAnsi="Times New Roman"/>
          <w:sz w:val="24"/>
          <w:szCs w:val="24"/>
        </w:rPr>
        <w:t>Elektroodpady</w:t>
      </w:r>
      <w:proofErr w:type="spellEnd"/>
      <w:r w:rsidRPr="00144144">
        <w:rPr>
          <w:rFonts w:ascii="Times New Roman" w:hAnsi="Times New Roman"/>
          <w:sz w:val="24"/>
          <w:szCs w:val="24"/>
        </w:rPr>
        <w:t xml:space="preserve"> je možné odovzdať aj v zbernom mieste </w:t>
      </w:r>
      <w:proofErr w:type="spellStart"/>
      <w:r w:rsidRPr="00144144">
        <w:rPr>
          <w:rFonts w:ascii="Times New Roman" w:hAnsi="Times New Roman"/>
          <w:sz w:val="24"/>
          <w:szCs w:val="24"/>
        </w:rPr>
        <w:t>elektroodpadu</w:t>
      </w:r>
      <w:proofErr w:type="spellEnd"/>
      <w:r w:rsidRPr="00144144">
        <w:rPr>
          <w:rFonts w:ascii="Times New Roman" w:hAnsi="Times New Roman"/>
          <w:sz w:val="24"/>
          <w:szCs w:val="24"/>
        </w:rPr>
        <w:t xml:space="preserve">. Zberné miesto je  miesto určené na základe zmluvy s výrobcom elektrozariadení alebo organizáciou zodpovednosti výrobcov zastupujúcou výrobcov elektrozariadení, zriadené na dostupnom mieste, v blízkosti konečného používateľa, kde môže konečný používateľ bezplatne </w:t>
      </w:r>
      <w:r w:rsidRPr="00144144">
        <w:rPr>
          <w:rFonts w:ascii="Times New Roman" w:hAnsi="Times New Roman"/>
          <w:sz w:val="24"/>
          <w:szCs w:val="24"/>
        </w:rPr>
        <w:lastRenderedPageBreak/>
        <w:t xml:space="preserve">odovzdať veľmi malý </w:t>
      </w:r>
      <w:proofErr w:type="spellStart"/>
      <w:r w:rsidRPr="00144144">
        <w:rPr>
          <w:rFonts w:ascii="Times New Roman" w:hAnsi="Times New Roman"/>
          <w:sz w:val="24"/>
          <w:szCs w:val="24"/>
        </w:rPr>
        <w:t>elektroodpad</w:t>
      </w:r>
      <w:proofErr w:type="spellEnd"/>
      <w:r w:rsidRPr="00144144">
        <w:rPr>
          <w:rFonts w:ascii="Times New Roman" w:hAnsi="Times New Roman"/>
          <w:sz w:val="24"/>
          <w:szCs w:val="24"/>
        </w:rPr>
        <w:t xml:space="preserve"> do 25 cm alebo </w:t>
      </w:r>
      <w:proofErr w:type="spellStart"/>
      <w:r w:rsidRPr="00144144">
        <w:rPr>
          <w:rFonts w:ascii="Times New Roman" w:hAnsi="Times New Roman"/>
          <w:sz w:val="24"/>
          <w:szCs w:val="24"/>
        </w:rPr>
        <w:t>elektroodpad</w:t>
      </w:r>
      <w:proofErr w:type="spellEnd"/>
      <w:r w:rsidRPr="00144144">
        <w:rPr>
          <w:rFonts w:ascii="Times New Roman" w:hAnsi="Times New Roman"/>
          <w:sz w:val="24"/>
          <w:szCs w:val="24"/>
        </w:rPr>
        <w:t xml:space="preserve"> zo svetelných zdrojov, do nádoby určenej na tento účel (napr. na školách, obchodných prevádzkach, úradoch a pod.).</w:t>
      </w:r>
    </w:p>
    <w:p w:rsidR="00D70E57" w:rsidRPr="00144144" w:rsidRDefault="00D70E57" w:rsidP="00774DE1">
      <w:pPr>
        <w:pStyle w:val="Odsekzoznamu"/>
        <w:numPr>
          <w:ilvl w:val="0"/>
          <w:numId w:val="45"/>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 xml:space="preserve">Do </w:t>
      </w:r>
      <w:proofErr w:type="spellStart"/>
      <w:r w:rsidRPr="00144144">
        <w:rPr>
          <w:rFonts w:ascii="Times New Roman" w:hAnsi="Times New Roman"/>
          <w:sz w:val="24"/>
          <w:szCs w:val="24"/>
        </w:rPr>
        <w:t>elektroodpadu</w:t>
      </w:r>
      <w:proofErr w:type="spellEnd"/>
      <w:r w:rsidRPr="00144144">
        <w:rPr>
          <w:rFonts w:ascii="Times New Roman" w:hAnsi="Times New Roman"/>
          <w:sz w:val="24"/>
          <w:szCs w:val="24"/>
        </w:rPr>
        <w:t xml:space="preserve"> patria: žiarovky, žiarivky, svietidlá, televízory, rádiá, počítačová, kancelárska a telekomunikačná technika, mobily, videá, </w:t>
      </w:r>
      <w:proofErr w:type="spellStart"/>
      <w:r w:rsidRPr="00144144">
        <w:rPr>
          <w:rFonts w:ascii="Times New Roman" w:hAnsi="Times New Roman"/>
          <w:sz w:val="24"/>
          <w:szCs w:val="24"/>
        </w:rPr>
        <w:t>diskmany</w:t>
      </w:r>
      <w:proofErr w:type="spellEnd"/>
      <w:r w:rsidRPr="00144144">
        <w:rPr>
          <w:rFonts w:ascii="Times New Roman" w:hAnsi="Times New Roman"/>
          <w:sz w:val="24"/>
          <w:szCs w:val="24"/>
        </w:rPr>
        <w:t>, digitálne hodinky, variče, ohrievače, kávovary, práčky, chladničky, elektromotory, ručné elektrické náradie, mobilné klimatizačné zariadenia atď.</w:t>
      </w:r>
    </w:p>
    <w:p w:rsidR="00D70E57" w:rsidRPr="00144144" w:rsidRDefault="00D70E57" w:rsidP="00774DE1">
      <w:pPr>
        <w:pStyle w:val="Odsekzoznamu"/>
        <w:numPr>
          <w:ilvl w:val="0"/>
          <w:numId w:val="45"/>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 xml:space="preserve">Do </w:t>
      </w:r>
      <w:proofErr w:type="spellStart"/>
      <w:r w:rsidRPr="00144144">
        <w:rPr>
          <w:rFonts w:ascii="Times New Roman" w:hAnsi="Times New Roman"/>
          <w:sz w:val="24"/>
          <w:szCs w:val="24"/>
        </w:rPr>
        <w:t>elektroodpadu</w:t>
      </w:r>
      <w:proofErr w:type="spellEnd"/>
      <w:r w:rsidRPr="00144144">
        <w:rPr>
          <w:rFonts w:ascii="Times New Roman" w:hAnsi="Times New Roman"/>
          <w:sz w:val="24"/>
          <w:szCs w:val="24"/>
        </w:rPr>
        <w:t xml:space="preserve"> nepatria: kovy, plasty, papier, drevo, iné odpady s obsahom škodlivých látok ako sú samotné </w:t>
      </w:r>
      <w:proofErr w:type="spellStart"/>
      <w:r w:rsidRPr="00144144">
        <w:rPr>
          <w:rFonts w:ascii="Times New Roman" w:hAnsi="Times New Roman"/>
          <w:sz w:val="24"/>
          <w:szCs w:val="24"/>
        </w:rPr>
        <w:t>elektrodpady</w:t>
      </w:r>
      <w:proofErr w:type="spellEnd"/>
      <w:r w:rsidRPr="00144144">
        <w:rPr>
          <w:rFonts w:ascii="Times New Roman" w:hAnsi="Times New Roman"/>
          <w:sz w:val="24"/>
          <w:szCs w:val="24"/>
        </w:rPr>
        <w:t xml:space="preserve">, odpady, ktoré nie sú </w:t>
      </w:r>
      <w:proofErr w:type="spellStart"/>
      <w:r w:rsidRPr="00144144">
        <w:rPr>
          <w:rFonts w:ascii="Times New Roman" w:hAnsi="Times New Roman"/>
          <w:sz w:val="24"/>
          <w:szCs w:val="24"/>
        </w:rPr>
        <w:t>elektroodpadom</w:t>
      </w:r>
      <w:proofErr w:type="spellEnd"/>
      <w:r w:rsidRPr="00144144">
        <w:rPr>
          <w:rFonts w:ascii="Times New Roman" w:hAnsi="Times New Roman"/>
          <w:sz w:val="24"/>
          <w:szCs w:val="24"/>
        </w:rPr>
        <w:t>,  zmesový komunálny odpad, či iné odpady.</w:t>
      </w:r>
    </w:p>
    <w:p w:rsidR="00D70E57" w:rsidRPr="00144144" w:rsidRDefault="00D70E57" w:rsidP="00D70E57">
      <w:pPr>
        <w:spacing w:after="120"/>
        <w:jc w:val="both"/>
      </w:pPr>
    </w:p>
    <w:p w:rsidR="00D70E57" w:rsidRPr="00144144" w:rsidRDefault="00B8158E" w:rsidP="00D70E57">
      <w:pPr>
        <w:pStyle w:val="Nadpis2"/>
        <w:spacing w:after="120"/>
        <w:jc w:val="both"/>
        <w:rPr>
          <w:sz w:val="24"/>
        </w:rPr>
      </w:pPr>
      <w:bookmarkStart w:id="27" w:name="_Toc435911038"/>
      <w:r w:rsidRPr="00375B80">
        <w:rPr>
          <w:sz w:val="24"/>
        </w:rPr>
        <w:t xml:space="preserve">Článok </w:t>
      </w:r>
      <w:r w:rsidR="00D70E57" w:rsidRPr="00375B80">
        <w:rPr>
          <w:sz w:val="24"/>
        </w:rPr>
        <w:t>3.</w:t>
      </w:r>
      <w:r w:rsidR="00D70E57" w:rsidRPr="00144144">
        <w:rPr>
          <w:sz w:val="24"/>
        </w:rPr>
        <w:t>13 - Nakladanie s použitými prenosnými batériami a akumulátormi a automobilovými batériami a akumulátormi.</w:t>
      </w:r>
      <w:bookmarkEnd w:id="27"/>
    </w:p>
    <w:p w:rsidR="00D70E57" w:rsidRPr="00144144" w:rsidRDefault="00D70E57" w:rsidP="00D70E57">
      <w:pPr>
        <w:pStyle w:val="Odsekzoznamu"/>
        <w:numPr>
          <w:ilvl w:val="3"/>
          <w:numId w:val="1"/>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Batérie a akumulátory sa zaraďuje pod čísla 20 01 33 a 20 01 34 v zmysle Katalógu odpadov.</w:t>
      </w:r>
    </w:p>
    <w:p w:rsidR="00D70E57" w:rsidRPr="00144144" w:rsidRDefault="00D70E57" w:rsidP="00D70E57">
      <w:pPr>
        <w:pStyle w:val="Odsekzoznamu"/>
        <w:numPr>
          <w:ilvl w:val="3"/>
          <w:numId w:val="1"/>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 xml:space="preserve">Batérie a akumulátory sa delia na: prenosné (gombíkové, </w:t>
      </w:r>
      <w:proofErr w:type="spellStart"/>
      <w:r w:rsidRPr="00144144">
        <w:rPr>
          <w:rFonts w:ascii="Times New Roman" w:hAnsi="Times New Roman"/>
          <w:sz w:val="24"/>
          <w:szCs w:val="24"/>
        </w:rPr>
        <w:t>tuškové</w:t>
      </w:r>
      <w:proofErr w:type="spellEnd"/>
      <w:r w:rsidRPr="00144144">
        <w:rPr>
          <w:rFonts w:ascii="Times New Roman" w:hAnsi="Times New Roman"/>
          <w:sz w:val="24"/>
          <w:szCs w:val="24"/>
        </w:rPr>
        <w:t>, ...), automobilové a priemyselné (netýka sa mesta a občanov).</w:t>
      </w:r>
    </w:p>
    <w:p w:rsidR="00D70E57" w:rsidRPr="00144144" w:rsidRDefault="00D70E57" w:rsidP="00D70E57">
      <w:pPr>
        <w:pStyle w:val="Odsekzoznamu"/>
        <w:numPr>
          <w:ilvl w:val="3"/>
          <w:numId w:val="1"/>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 xml:space="preserve">Použité batérie a akumulátory, ktoré sú súčasťou </w:t>
      </w:r>
      <w:proofErr w:type="spellStart"/>
      <w:r w:rsidRPr="00144144">
        <w:rPr>
          <w:rFonts w:ascii="Times New Roman" w:hAnsi="Times New Roman"/>
          <w:sz w:val="24"/>
          <w:szCs w:val="24"/>
        </w:rPr>
        <w:t>elektroodpadu</w:t>
      </w:r>
      <w:proofErr w:type="spellEnd"/>
      <w:r w:rsidRPr="00144144">
        <w:rPr>
          <w:rFonts w:ascii="Times New Roman" w:hAnsi="Times New Roman"/>
          <w:sz w:val="24"/>
          <w:szCs w:val="24"/>
        </w:rPr>
        <w:t xml:space="preserve"> z domácností sa zbierajú spolu s týmto odpadom.</w:t>
      </w:r>
    </w:p>
    <w:p w:rsidR="00D70E57" w:rsidRPr="00144144" w:rsidRDefault="00D70E57" w:rsidP="00D70E57">
      <w:pPr>
        <w:pStyle w:val="Odsekzoznamu"/>
        <w:numPr>
          <w:ilvl w:val="3"/>
          <w:numId w:val="1"/>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 xml:space="preserve">Zabezpečenie zberu batérií a akumulátorov z domácností nie je zahrnuté do miestneho poplatku za zmesový komunálny odpad. Náklady na zber, prepravu a zhodnocovanie batérií a akumulátorov znáša výrobca, tretia osoba, resp. organizácia zodpovednosti výrobcov. </w:t>
      </w:r>
    </w:p>
    <w:p w:rsidR="00D70E57" w:rsidRPr="00144144" w:rsidRDefault="00D70E57" w:rsidP="00D70E57">
      <w:pPr>
        <w:pStyle w:val="Odsekzoznamu"/>
        <w:numPr>
          <w:ilvl w:val="3"/>
          <w:numId w:val="1"/>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Zhromažďovanie a preprava batérií a akumulátorov sa uskutočňuje najmenej dvakrát ročne v rámci zberu odpadov s obsahom škodlivín.</w:t>
      </w:r>
    </w:p>
    <w:p w:rsidR="00D70E57" w:rsidRPr="00144144" w:rsidRDefault="00D70E57" w:rsidP="00D70E57">
      <w:pPr>
        <w:pStyle w:val="Odsekzoznamu"/>
        <w:numPr>
          <w:ilvl w:val="3"/>
          <w:numId w:val="1"/>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Počas celého roka je batérie a akumulátory od fyzických osôb možné ukladať na zberný dvor.</w:t>
      </w:r>
    </w:p>
    <w:p w:rsidR="00D70E57" w:rsidRPr="00144144" w:rsidRDefault="00D70E57" w:rsidP="00D70E57">
      <w:pPr>
        <w:pStyle w:val="Odsekzoznamu"/>
        <w:numPr>
          <w:ilvl w:val="3"/>
          <w:numId w:val="1"/>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Vytriedené batérie a akumulátory je zakázané:</w:t>
      </w:r>
    </w:p>
    <w:p w:rsidR="00D70E57" w:rsidRPr="00144144" w:rsidRDefault="00D70E57" w:rsidP="00774DE1">
      <w:pPr>
        <w:pStyle w:val="Odsekzoznamu"/>
        <w:numPr>
          <w:ilvl w:val="0"/>
          <w:numId w:val="46"/>
        </w:numPr>
        <w:spacing w:after="120"/>
        <w:contextualSpacing w:val="0"/>
        <w:jc w:val="both"/>
        <w:rPr>
          <w:rFonts w:ascii="Times New Roman" w:hAnsi="Times New Roman"/>
          <w:sz w:val="24"/>
          <w:szCs w:val="24"/>
        </w:rPr>
      </w:pPr>
      <w:r w:rsidRPr="00144144">
        <w:rPr>
          <w:rFonts w:ascii="Times New Roman" w:hAnsi="Times New Roman"/>
          <w:sz w:val="24"/>
          <w:szCs w:val="24"/>
        </w:rPr>
        <w:t>ukladať do zberných nádob určených na KO z domácností,</w:t>
      </w:r>
    </w:p>
    <w:p w:rsidR="00D70E57" w:rsidRPr="00144144" w:rsidRDefault="00D70E57" w:rsidP="00774DE1">
      <w:pPr>
        <w:pStyle w:val="Odsekzoznamu"/>
        <w:numPr>
          <w:ilvl w:val="0"/>
          <w:numId w:val="46"/>
        </w:numPr>
        <w:spacing w:after="120"/>
        <w:contextualSpacing w:val="0"/>
        <w:jc w:val="both"/>
        <w:rPr>
          <w:rFonts w:ascii="Times New Roman" w:hAnsi="Times New Roman"/>
          <w:sz w:val="24"/>
          <w:szCs w:val="24"/>
        </w:rPr>
      </w:pPr>
      <w:r w:rsidRPr="00144144">
        <w:rPr>
          <w:rFonts w:ascii="Times New Roman" w:hAnsi="Times New Roman"/>
          <w:sz w:val="24"/>
          <w:szCs w:val="24"/>
        </w:rPr>
        <w:t>ukladať k zberným nádobám a stanovištiam kontajnerov,</w:t>
      </w:r>
    </w:p>
    <w:p w:rsidR="00D70E57" w:rsidRPr="00144144" w:rsidRDefault="00D70E57" w:rsidP="00774DE1">
      <w:pPr>
        <w:pStyle w:val="Odsekzoznamu"/>
        <w:numPr>
          <w:ilvl w:val="0"/>
          <w:numId w:val="46"/>
        </w:numPr>
        <w:spacing w:after="120"/>
        <w:contextualSpacing w:val="0"/>
        <w:jc w:val="both"/>
        <w:rPr>
          <w:rFonts w:ascii="Times New Roman" w:hAnsi="Times New Roman"/>
          <w:sz w:val="24"/>
          <w:szCs w:val="24"/>
        </w:rPr>
      </w:pPr>
      <w:r w:rsidRPr="00144144">
        <w:rPr>
          <w:rFonts w:ascii="Times New Roman" w:hAnsi="Times New Roman"/>
          <w:sz w:val="24"/>
          <w:szCs w:val="24"/>
        </w:rPr>
        <w:t>odovzdať iným subjektom ako ustanovuje toto nariadenie (napr. pouliční zberači)</w:t>
      </w:r>
    </w:p>
    <w:p w:rsidR="00D70E57" w:rsidRPr="00144144" w:rsidRDefault="00D70E57" w:rsidP="00774DE1">
      <w:pPr>
        <w:pStyle w:val="Odsekzoznamu"/>
        <w:numPr>
          <w:ilvl w:val="0"/>
          <w:numId w:val="46"/>
        </w:numPr>
        <w:spacing w:after="120"/>
        <w:contextualSpacing w:val="0"/>
        <w:jc w:val="both"/>
        <w:rPr>
          <w:rFonts w:ascii="Times New Roman" w:hAnsi="Times New Roman"/>
          <w:sz w:val="24"/>
          <w:szCs w:val="24"/>
        </w:rPr>
      </w:pPr>
      <w:r w:rsidRPr="00144144">
        <w:rPr>
          <w:rFonts w:ascii="Times New Roman" w:hAnsi="Times New Roman"/>
          <w:sz w:val="24"/>
          <w:szCs w:val="24"/>
        </w:rPr>
        <w:t>rozoberať, zasahovať do nich a vyberať jednotlivé časti.</w:t>
      </w:r>
    </w:p>
    <w:p w:rsidR="00D70E57" w:rsidRPr="00144144" w:rsidRDefault="00D70E57" w:rsidP="00D70E57">
      <w:pPr>
        <w:pStyle w:val="Odsekzoznamu"/>
        <w:numPr>
          <w:ilvl w:val="3"/>
          <w:numId w:val="1"/>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Prenosné a automobilové batérie a akumulátory je možné odovzdať aj v rámci spätného zberu batérií a akumulátorov. Spätný zber použitých batérií a akumulátorov je bezplatný zber použitých prenosných batérií a akumulátorov od ich držiteľa a použitých automobilových batérií z motorových vozidiel nevyužívaných na komerčné účely vo vlastníctve fyzickej osoby, ktorý vykonáva distribútor týchto batérií a akumulátorov bez viazania tohto zberu na kúpu novej batérie alebo akumulátora alebo iného tovaru.</w:t>
      </w:r>
    </w:p>
    <w:p w:rsidR="00D70E57" w:rsidRPr="00144144" w:rsidRDefault="00D70E57" w:rsidP="00D70E57">
      <w:pPr>
        <w:pStyle w:val="Odsekzoznamu"/>
        <w:numPr>
          <w:ilvl w:val="3"/>
          <w:numId w:val="1"/>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 xml:space="preserve">Prenosné batérie a akumulátory je možné odovzdať aj na zbernom mieste batérií a akumulátorov. Zberné miesto použitých prenosných batérií a akumulátorov je miesto určené na základe zmluvy s výrobcom batérií a akumulátorov, treťou osobou alebo organizáciou zodpovednosti výrobcov pre batérie a akumulátory, zriadené na dostupnom </w:t>
      </w:r>
      <w:r w:rsidRPr="00144144">
        <w:rPr>
          <w:rFonts w:ascii="Times New Roman" w:hAnsi="Times New Roman"/>
          <w:sz w:val="24"/>
          <w:szCs w:val="24"/>
        </w:rPr>
        <w:lastRenderedPageBreak/>
        <w:t>mieste, v blízkosti konečného používateľa, kde môže konečný používateľ bezplatne odovzdať použité prenosné batérie a akumulátory do nádoby určenej na tento účel; zberným miestom nie je miesto, kde sa vykonáva spätný zber.</w:t>
      </w:r>
    </w:p>
    <w:p w:rsidR="00D70E57" w:rsidRPr="00144144" w:rsidRDefault="00D70E57" w:rsidP="00D70E57">
      <w:pPr>
        <w:pStyle w:val="Odsekzoznamu"/>
        <w:numPr>
          <w:ilvl w:val="3"/>
          <w:numId w:val="1"/>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 xml:space="preserve">Do použitých batérií a akumulátorov patria: prenosné (gombíkové, </w:t>
      </w:r>
      <w:proofErr w:type="spellStart"/>
      <w:r w:rsidRPr="00144144">
        <w:rPr>
          <w:rFonts w:ascii="Times New Roman" w:hAnsi="Times New Roman"/>
          <w:sz w:val="24"/>
          <w:szCs w:val="24"/>
        </w:rPr>
        <w:t>tuškové</w:t>
      </w:r>
      <w:proofErr w:type="spellEnd"/>
      <w:r w:rsidRPr="00144144">
        <w:rPr>
          <w:rFonts w:ascii="Times New Roman" w:hAnsi="Times New Roman"/>
          <w:sz w:val="24"/>
          <w:szCs w:val="24"/>
        </w:rPr>
        <w:t xml:space="preserve">, ...) a automobilové batérie a akumulátory. </w:t>
      </w:r>
    </w:p>
    <w:p w:rsidR="00D70E57" w:rsidRPr="00144144" w:rsidRDefault="00D70E57" w:rsidP="00D70E57">
      <w:pPr>
        <w:pStyle w:val="Odsekzoznamu"/>
        <w:numPr>
          <w:ilvl w:val="3"/>
          <w:numId w:val="1"/>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Do použitých batérií a akumulátorov nepatria: priemyselné batérie a akumulátory, iné odpady s obsahom škodlivých látok ako sú samotné batérie a akumulátory, odpady, zmesový komunálny odpad, či iné odpady.</w:t>
      </w:r>
      <w:bookmarkStart w:id="28" w:name="_Toc435911039"/>
    </w:p>
    <w:p w:rsidR="00D70E57" w:rsidRPr="00144144" w:rsidRDefault="00D70E57" w:rsidP="00D70E57">
      <w:pPr>
        <w:pStyle w:val="Nadpis2"/>
        <w:spacing w:after="120"/>
        <w:jc w:val="both"/>
        <w:rPr>
          <w:sz w:val="24"/>
        </w:rPr>
      </w:pPr>
    </w:p>
    <w:p w:rsidR="00D70E57" w:rsidRPr="00144144" w:rsidRDefault="00B8158E" w:rsidP="00D70E57">
      <w:pPr>
        <w:pStyle w:val="Nadpis2"/>
        <w:spacing w:after="120"/>
        <w:jc w:val="both"/>
        <w:rPr>
          <w:sz w:val="24"/>
        </w:rPr>
      </w:pPr>
      <w:r w:rsidRPr="00375B80">
        <w:rPr>
          <w:sz w:val="24"/>
        </w:rPr>
        <w:t>Článok</w:t>
      </w:r>
      <w:r w:rsidRPr="00144144">
        <w:rPr>
          <w:sz w:val="24"/>
        </w:rPr>
        <w:t xml:space="preserve"> </w:t>
      </w:r>
      <w:r w:rsidR="00D70E57" w:rsidRPr="00144144">
        <w:rPr>
          <w:sz w:val="24"/>
        </w:rPr>
        <w:t>3.14 - Nakladanie s veterinárnymi liekmi a humánnymi liekmi nespotrebovanými fyzickými osobami a zdravotníckych pomôcok</w:t>
      </w:r>
    </w:p>
    <w:p w:rsidR="00D70E57" w:rsidRPr="00144144" w:rsidRDefault="00D70E57" w:rsidP="00774DE1">
      <w:pPr>
        <w:pStyle w:val="Odsekzoznamu"/>
        <w:numPr>
          <w:ilvl w:val="0"/>
          <w:numId w:val="47"/>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Nespotrebované lieky a zdravotnícke pomôcky nepatria do zmesového komunálneho odpadu a ani do vôd odvádzaných v rámci mestskej kanalizácie. Je potrebné ich odovzdávať do verejných lekární.</w:t>
      </w:r>
    </w:p>
    <w:p w:rsidR="00D70E57" w:rsidRPr="00144144" w:rsidRDefault="00D70E57" w:rsidP="00774DE1">
      <w:pPr>
        <w:pStyle w:val="Odsekzoznamu"/>
        <w:numPr>
          <w:ilvl w:val="0"/>
          <w:numId w:val="47"/>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Verejné lekárne sú povinné zhromažďovať humánne a veterinárne lieky nespotrebované fyzickými osobami a zdravotnícke pomôcky a odovzdávať ich Štátnemu ústavu na kontrolu liečiv.</w:t>
      </w:r>
    </w:p>
    <w:p w:rsidR="00D70E57" w:rsidRPr="00144144" w:rsidRDefault="00D70E57" w:rsidP="00D70E57">
      <w:pPr>
        <w:pStyle w:val="Nadpis2"/>
        <w:spacing w:after="120"/>
        <w:jc w:val="both"/>
        <w:rPr>
          <w:sz w:val="24"/>
        </w:rPr>
      </w:pPr>
    </w:p>
    <w:p w:rsidR="00D70E57" w:rsidRPr="00375B80" w:rsidRDefault="00B8158E" w:rsidP="00D70E57">
      <w:pPr>
        <w:pStyle w:val="Nadpis2"/>
        <w:spacing w:after="120"/>
        <w:jc w:val="both"/>
        <w:rPr>
          <w:sz w:val="24"/>
        </w:rPr>
      </w:pPr>
      <w:bookmarkStart w:id="29" w:name="_Toc435911040"/>
      <w:bookmarkEnd w:id="28"/>
      <w:r w:rsidRPr="00375B80">
        <w:rPr>
          <w:sz w:val="24"/>
        </w:rPr>
        <w:t xml:space="preserve">Článok </w:t>
      </w:r>
      <w:r w:rsidR="00D70E57" w:rsidRPr="00375B80">
        <w:rPr>
          <w:sz w:val="24"/>
        </w:rPr>
        <w:t>3.15 - Nakladanie s odpadovými pneumatikami</w:t>
      </w:r>
      <w:bookmarkEnd w:id="29"/>
    </w:p>
    <w:p w:rsidR="00D70E57" w:rsidRPr="00375B80" w:rsidRDefault="00D70E57" w:rsidP="00D70E57">
      <w:pPr>
        <w:pStyle w:val="Odsekzoznamu"/>
        <w:spacing w:after="120"/>
        <w:ind w:left="0"/>
        <w:contextualSpacing w:val="0"/>
        <w:jc w:val="both"/>
        <w:rPr>
          <w:rFonts w:ascii="Times New Roman" w:hAnsi="Times New Roman"/>
          <w:sz w:val="24"/>
          <w:szCs w:val="24"/>
        </w:rPr>
      </w:pPr>
      <w:r w:rsidRPr="00375B80">
        <w:rPr>
          <w:rFonts w:ascii="Times New Roman" w:hAnsi="Times New Roman"/>
          <w:sz w:val="24"/>
          <w:szCs w:val="24"/>
        </w:rPr>
        <w:t>1. Konečný používateľ pneumatiky je povinný pneumatiku po tom, ako sa stala odpadovou pneumatikou, odovzdať distribútorovi pneumatík alebo na zberný dvor, okrem odpadových pneumatík umiestnených na kolesách starého vozidla odovzdávaného osobe oprávnenej na zber starých vozidiel alebo spracovateľovi starých vozidiel.</w:t>
      </w:r>
    </w:p>
    <w:p w:rsidR="00D70E57" w:rsidRPr="00375B80" w:rsidRDefault="00D70E57" w:rsidP="00D70E57">
      <w:pPr>
        <w:pStyle w:val="Odsekzoznamu"/>
        <w:spacing w:after="120"/>
        <w:ind w:left="0"/>
        <w:contextualSpacing w:val="0"/>
        <w:jc w:val="both"/>
        <w:rPr>
          <w:rFonts w:ascii="Times New Roman" w:hAnsi="Times New Roman"/>
          <w:sz w:val="24"/>
          <w:szCs w:val="24"/>
        </w:rPr>
      </w:pPr>
      <w:r w:rsidRPr="00375B80">
        <w:rPr>
          <w:rFonts w:ascii="Times New Roman" w:hAnsi="Times New Roman"/>
          <w:sz w:val="24"/>
          <w:szCs w:val="24"/>
        </w:rPr>
        <w:t>2. Distribútor pneumatík je povinný zabezpečiť na svojich predajných miestach bezplatný spätný zber odpadových pneumatík, bez ohľadu na výrobnú značku a na dátum uvedenia pneumatík na trh, po celú prevádzkovú dobu.</w:t>
      </w:r>
    </w:p>
    <w:p w:rsidR="00D70E57" w:rsidRPr="00375B80" w:rsidRDefault="00D70E57" w:rsidP="00D70E57">
      <w:pPr>
        <w:spacing w:after="120"/>
      </w:pPr>
    </w:p>
    <w:p w:rsidR="00D70E57" w:rsidRPr="00375B80" w:rsidRDefault="00B8158E" w:rsidP="00D70E57">
      <w:pPr>
        <w:pStyle w:val="Nadpis2"/>
        <w:spacing w:after="120"/>
        <w:jc w:val="both"/>
        <w:rPr>
          <w:sz w:val="24"/>
        </w:rPr>
      </w:pPr>
      <w:bookmarkStart w:id="30" w:name="_Toc435911041"/>
      <w:r w:rsidRPr="00375B80">
        <w:rPr>
          <w:sz w:val="24"/>
        </w:rPr>
        <w:t xml:space="preserve">Článok </w:t>
      </w:r>
      <w:r w:rsidR="00D70E57" w:rsidRPr="00375B80">
        <w:rPr>
          <w:sz w:val="24"/>
        </w:rPr>
        <w:t>3.16 - Prevádzkovanie zberného dvora</w:t>
      </w:r>
      <w:bookmarkEnd w:id="30"/>
    </w:p>
    <w:p w:rsidR="00D70E57" w:rsidRPr="00375B80" w:rsidRDefault="00D70E57" w:rsidP="00774DE1">
      <w:pPr>
        <w:pStyle w:val="Odsekzoznamu"/>
        <w:numPr>
          <w:ilvl w:val="0"/>
          <w:numId w:val="8"/>
        </w:numPr>
        <w:spacing w:after="120"/>
        <w:ind w:left="284" w:hanging="284"/>
        <w:contextualSpacing w:val="0"/>
        <w:jc w:val="both"/>
        <w:rPr>
          <w:rFonts w:ascii="Times New Roman" w:hAnsi="Times New Roman"/>
          <w:sz w:val="24"/>
          <w:szCs w:val="24"/>
        </w:rPr>
      </w:pPr>
      <w:r w:rsidRPr="00375B80">
        <w:rPr>
          <w:rFonts w:ascii="Times New Roman" w:hAnsi="Times New Roman"/>
          <w:sz w:val="24"/>
          <w:szCs w:val="24"/>
        </w:rPr>
        <w:t xml:space="preserve">Mesto má pre občanov mesta platiacich za odpad miestny poplatok za komunálne a drobné stavebné odpady zriadený zberný dvor na </w:t>
      </w:r>
      <w:r w:rsidRPr="00375B80">
        <w:rPr>
          <w:rFonts w:ascii="Times New Roman" w:hAnsi="Times New Roman"/>
          <w:b/>
          <w:sz w:val="24"/>
          <w:szCs w:val="24"/>
        </w:rPr>
        <w:t>ul. Štefánikova 3751 v Bardejove.</w:t>
      </w:r>
      <w:r w:rsidRPr="00375B80">
        <w:rPr>
          <w:rFonts w:ascii="Times New Roman" w:hAnsi="Times New Roman"/>
          <w:sz w:val="24"/>
          <w:szCs w:val="24"/>
        </w:rPr>
        <w:t xml:space="preserve"> </w:t>
      </w:r>
    </w:p>
    <w:p w:rsidR="00D70E57" w:rsidRPr="00375B80" w:rsidRDefault="00D70E57" w:rsidP="00774DE1">
      <w:pPr>
        <w:pStyle w:val="Odsekzoznamu"/>
        <w:numPr>
          <w:ilvl w:val="0"/>
          <w:numId w:val="8"/>
        </w:numPr>
        <w:spacing w:after="120"/>
        <w:ind w:left="284" w:hanging="284"/>
        <w:contextualSpacing w:val="0"/>
        <w:jc w:val="both"/>
        <w:rPr>
          <w:rFonts w:ascii="Times New Roman" w:hAnsi="Times New Roman"/>
          <w:sz w:val="24"/>
          <w:szCs w:val="24"/>
        </w:rPr>
      </w:pPr>
      <w:r w:rsidRPr="00375B80">
        <w:rPr>
          <w:rFonts w:ascii="Times New Roman" w:hAnsi="Times New Roman"/>
          <w:sz w:val="24"/>
          <w:szCs w:val="24"/>
        </w:rPr>
        <w:t>Zberný dvor sa prevádzkuje v dňoch: pondelok až sobota (mimo štátnych sviatkov) a v čase: od 6:00 do 18:00 hod.</w:t>
      </w:r>
    </w:p>
    <w:p w:rsidR="00D70E57" w:rsidRPr="00375B80" w:rsidRDefault="00136B4A" w:rsidP="00774DE1">
      <w:pPr>
        <w:pStyle w:val="Odsekzoznamu"/>
        <w:numPr>
          <w:ilvl w:val="0"/>
          <w:numId w:val="8"/>
        </w:numPr>
        <w:spacing w:after="120"/>
        <w:ind w:left="284" w:hanging="284"/>
        <w:contextualSpacing w:val="0"/>
        <w:jc w:val="both"/>
        <w:rPr>
          <w:rFonts w:ascii="Times New Roman" w:hAnsi="Times New Roman"/>
          <w:sz w:val="24"/>
          <w:szCs w:val="24"/>
        </w:rPr>
      </w:pPr>
      <w:r w:rsidRPr="00375B80">
        <w:rPr>
          <w:rFonts w:ascii="Times New Roman" w:hAnsi="Times New Roman"/>
          <w:sz w:val="24"/>
          <w:szCs w:val="24"/>
        </w:rPr>
        <w:t>Fyzická osoba p</w:t>
      </w:r>
      <w:r w:rsidRPr="00375B80">
        <w:rPr>
          <w:rStyle w:val="markedcontent"/>
          <w:rFonts w:ascii="Times New Roman" w:hAnsi="Times New Roman"/>
          <w:sz w:val="24"/>
          <w:szCs w:val="24"/>
        </w:rPr>
        <w:t>ri</w:t>
      </w:r>
      <w:r w:rsidRPr="00375B80">
        <w:rPr>
          <w:rFonts w:ascii="Times New Roman" w:hAnsi="Times New Roman"/>
          <w:sz w:val="24"/>
          <w:szCs w:val="24"/>
        </w:rPr>
        <w:t xml:space="preserve"> privezení odpadu na zberný dvor sa musí ohlásiť zamestnancovi zberného dvora. </w:t>
      </w:r>
      <w:r w:rsidRPr="00375B80">
        <w:rPr>
          <w:rStyle w:val="markedcontent"/>
          <w:rFonts w:ascii="Times New Roman" w:hAnsi="Times New Roman"/>
          <w:sz w:val="24"/>
          <w:szCs w:val="24"/>
        </w:rPr>
        <w:t>Pri</w:t>
      </w:r>
      <w:r w:rsidRPr="00375B80">
        <w:rPr>
          <w:rFonts w:ascii="Times New Roman" w:hAnsi="Times New Roman"/>
          <w:sz w:val="24"/>
          <w:szCs w:val="24"/>
        </w:rPr>
        <w:t xml:space="preserve"> odovzdávaní odpadu sa musí fyzická osoba preukázať dokladom totožnosti s vyznačeným trvalým pobytom v meste. </w:t>
      </w:r>
      <w:r w:rsidRPr="00375B80">
        <w:rPr>
          <w:rStyle w:val="markedcontent"/>
          <w:rFonts w:ascii="Times New Roman" w:hAnsi="Times New Roman"/>
          <w:sz w:val="24"/>
          <w:szCs w:val="24"/>
        </w:rPr>
        <w:t>V</w:t>
      </w:r>
      <w:r w:rsidRPr="00375B80">
        <w:rPr>
          <w:rFonts w:ascii="Times New Roman" w:hAnsi="Times New Roman"/>
          <w:sz w:val="24"/>
          <w:szCs w:val="24"/>
        </w:rPr>
        <w:t xml:space="preserve"> prípade, že</w:t>
      </w:r>
      <w:r w:rsidRPr="00375B80">
        <w:rPr>
          <w:rStyle w:val="markedcontent"/>
          <w:rFonts w:ascii="Times New Roman" w:hAnsi="Times New Roman"/>
          <w:sz w:val="24"/>
          <w:szCs w:val="24"/>
        </w:rPr>
        <w:t xml:space="preserve"> fyzická osoba</w:t>
      </w:r>
      <w:r w:rsidRPr="00375B80">
        <w:rPr>
          <w:rFonts w:ascii="Times New Roman" w:hAnsi="Times New Roman"/>
          <w:sz w:val="24"/>
          <w:szCs w:val="24"/>
        </w:rPr>
        <w:t xml:space="preserve"> nemá trvalý pobyt v meste, ale je prihlásená k miestnemu poplatku za komunálne odpady a drobné stavebné odpady, a má ho uhradený, </w:t>
      </w:r>
      <w:r w:rsidR="00E9192B" w:rsidRPr="00375B80">
        <w:rPr>
          <w:rFonts w:ascii="Times New Roman" w:hAnsi="Times New Roman"/>
          <w:sz w:val="24"/>
          <w:szCs w:val="24"/>
        </w:rPr>
        <w:t>po preukázaní dokladu o jeho úhrade,</w:t>
      </w:r>
      <w:r w:rsidR="00E9192B" w:rsidRPr="00375B80">
        <w:rPr>
          <w:b/>
        </w:rPr>
        <w:t xml:space="preserve"> </w:t>
      </w:r>
      <w:r w:rsidRPr="00375B80">
        <w:rPr>
          <w:rFonts w:ascii="Times New Roman" w:hAnsi="Times New Roman"/>
          <w:sz w:val="24"/>
          <w:szCs w:val="24"/>
        </w:rPr>
        <w:t xml:space="preserve">má právo odovzdať odpady na zbernom dvore. </w:t>
      </w:r>
      <w:r w:rsidRPr="00375B80">
        <w:rPr>
          <w:rStyle w:val="markedcontent"/>
          <w:rFonts w:ascii="Times New Roman" w:hAnsi="Times New Roman"/>
          <w:sz w:val="24"/>
          <w:szCs w:val="24"/>
        </w:rPr>
        <w:t>Osoba</w:t>
      </w:r>
      <w:r w:rsidRPr="00375B80">
        <w:rPr>
          <w:rFonts w:ascii="Times New Roman" w:hAnsi="Times New Roman"/>
          <w:sz w:val="24"/>
          <w:szCs w:val="24"/>
        </w:rPr>
        <w:t xml:space="preserve"> zdržiavajúca sa v priestoroch zberného dvora je povinná dodržiavať prevádzkový poriadok zberného dvora a pokyny zamestnancov </w:t>
      </w:r>
      <w:r w:rsidR="00410EE3" w:rsidRPr="00375B80">
        <w:rPr>
          <w:rFonts w:ascii="Times New Roman" w:hAnsi="Times New Roman"/>
          <w:sz w:val="24"/>
          <w:szCs w:val="24"/>
        </w:rPr>
        <w:t xml:space="preserve">poverenej organizácie </w:t>
      </w:r>
      <w:r w:rsidRPr="00375B80">
        <w:rPr>
          <w:rFonts w:ascii="Times New Roman" w:hAnsi="Times New Roman"/>
          <w:sz w:val="24"/>
          <w:szCs w:val="24"/>
        </w:rPr>
        <w:t>zberného dvora.</w:t>
      </w:r>
    </w:p>
    <w:p w:rsidR="00E9192B" w:rsidRPr="00375B80" w:rsidRDefault="00E9192B" w:rsidP="00E9192B">
      <w:pPr>
        <w:spacing w:after="120"/>
        <w:jc w:val="both"/>
      </w:pPr>
    </w:p>
    <w:p w:rsidR="00D70E57" w:rsidRPr="00144144" w:rsidRDefault="00D70E57" w:rsidP="00774DE1">
      <w:pPr>
        <w:pStyle w:val="Odsekzoznamu"/>
        <w:numPr>
          <w:ilvl w:val="0"/>
          <w:numId w:val="8"/>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lastRenderedPageBreak/>
        <w:t xml:space="preserve">Fyzická osoba môže na zbernom dvore bezplatne odovzdať nasledujúce oddelene zbierané zložky komunálneho odpadu: obaly a neobalové výrobky, z papiera, plastov, skla, kovov, VKM, BRKO (zelený, oleje a tuky), objemný odpad, odpad s obsahom škodlivín, textil a šatstvo, </w:t>
      </w:r>
      <w:proofErr w:type="spellStart"/>
      <w:r w:rsidRPr="00144144">
        <w:rPr>
          <w:rFonts w:ascii="Times New Roman" w:hAnsi="Times New Roman"/>
          <w:sz w:val="24"/>
          <w:szCs w:val="24"/>
        </w:rPr>
        <w:t>elektroodpady</w:t>
      </w:r>
      <w:proofErr w:type="spellEnd"/>
      <w:r w:rsidRPr="00144144">
        <w:rPr>
          <w:rFonts w:ascii="Times New Roman" w:hAnsi="Times New Roman"/>
          <w:sz w:val="24"/>
          <w:szCs w:val="24"/>
        </w:rPr>
        <w:t>, odpadové pneumatiky, batérie a akumulátory.</w:t>
      </w:r>
    </w:p>
    <w:p w:rsidR="00D70E57" w:rsidRPr="00144144" w:rsidRDefault="00D70E57" w:rsidP="00774DE1">
      <w:pPr>
        <w:pStyle w:val="Odsekzoznamu"/>
        <w:numPr>
          <w:ilvl w:val="0"/>
          <w:numId w:val="8"/>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Fyzická osoba môže na zbernom dvore za poplatok odovzdať nasledujúce oddelene zbierané zložky komunálneho odpadu: drobné stavebné odpady. Poplatok je určený v samostatnom VZN o miestnych poplatkoch za komunálne odpady a drobné stavebné odpady.</w:t>
      </w:r>
    </w:p>
    <w:p w:rsidR="00D70E57" w:rsidRPr="00144144" w:rsidRDefault="00D70E57" w:rsidP="00774DE1">
      <w:pPr>
        <w:pStyle w:val="Odsekzoznamu"/>
        <w:numPr>
          <w:ilvl w:val="0"/>
          <w:numId w:val="8"/>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Na zbernom dvore nie je možné odovzdať nespotrebované lieky a zdravotnícke pomôcky.</w:t>
      </w:r>
    </w:p>
    <w:p w:rsidR="00D70E57" w:rsidRPr="00144144" w:rsidRDefault="00D70E57" w:rsidP="00774DE1">
      <w:pPr>
        <w:pStyle w:val="Odsekzoznamu"/>
        <w:numPr>
          <w:ilvl w:val="0"/>
          <w:numId w:val="8"/>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Prevádzkovateľ zberného dvora je povinný odobrať od občanov mesta drobný stavebný odpad, objemný odpad a oddelene zbierané zložky komunálneho odpadu v rozsahu triedeného zberu ustanovenom vo všeobecne záväznom nariadení mesta.</w:t>
      </w:r>
    </w:p>
    <w:p w:rsidR="00D70E57" w:rsidRPr="00144144" w:rsidRDefault="00D70E57" w:rsidP="00774DE1">
      <w:pPr>
        <w:pStyle w:val="Odsekzoznamu"/>
        <w:numPr>
          <w:ilvl w:val="0"/>
          <w:numId w:val="8"/>
        </w:numPr>
        <w:spacing w:after="120"/>
        <w:ind w:left="284" w:hanging="284"/>
        <w:contextualSpacing w:val="0"/>
        <w:jc w:val="both"/>
        <w:rPr>
          <w:rFonts w:ascii="Times New Roman" w:hAnsi="Times New Roman"/>
          <w:b/>
          <w:i/>
          <w:sz w:val="24"/>
          <w:szCs w:val="24"/>
        </w:rPr>
      </w:pPr>
      <w:r w:rsidRPr="00144144">
        <w:rPr>
          <w:rFonts w:ascii="Times New Roman" w:hAnsi="Times New Roman"/>
          <w:b/>
          <w:i/>
          <w:sz w:val="24"/>
          <w:szCs w:val="24"/>
        </w:rPr>
        <w:t>Zber odpadov na zberných dvoroch sa bezodplatne neuskutočňuje od podnikateľov, ale len za poplatok prevádzkovateľovi zberného dvora, pre ktorý vedie prevádzkovateľ zberného dvora samostatnú evidenciu ostatných odpadov.</w:t>
      </w:r>
    </w:p>
    <w:p w:rsidR="00D70E57" w:rsidRPr="00144144" w:rsidRDefault="00D70E57" w:rsidP="00D70E57">
      <w:pPr>
        <w:pStyle w:val="Odsekzoznamu"/>
        <w:spacing w:after="120"/>
        <w:ind w:left="284"/>
        <w:contextualSpacing w:val="0"/>
        <w:jc w:val="both"/>
        <w:rPr>
          <w:rFonts w:ascii="Times New Roman" w:hAnsi="Times New Roman"/>
          <w:b/>
          <w:i/>
          <w:sz w:val="24"/>
          <w:szCs w:val="24"/>
        </w:rPr>
      </w:pPr>
    </w:p>
    <w:p w:rsidR="00D70E57" w:rsidRPr="00375B80" w:rsidRDefault="00B8158E" w:rsidP="00B8158E">
      <w:pPr>
        <w:pStyle w:val="Nadpis2"/>
        <w:keepLines/>
        <w:spacing w:after="120" w:line="276" w:lineRule="auto"/>
        <w:jc w:val="both"/>
        <w:rPr>
          <w:sz w:val="24"/>
        </w:rPr>
      </w:pPr>
      <w:bookmarkStart w:id="31" w:name="_Toc435911042"/>
      <w:r w:rsidRPr="00375B80">
        <w:rPr>
          <w:sz w:val="24"/>
        </w:rPr>
        <w:t>Článok 3.17</w:t>
      </w:r>
      <w:r w:rsidR="00D70E57" w:rsidRPr="00375B80">
        <w:rPr>
          <w:sz w:val="24"/>
        </w:rPr>
        <w:t xml:space="preserve">- Prevádzkovanie </w:t>
      </w:r>
      <w:proofErr w:type="spellStart"/>
      <w:r w:rsidR="00D70E57" w:rsidRPr="00375B80">
        <w:rPr>
          <w:sz w:val="24"/>
        </w:rPr>
        <w:t>kompostárne</w:t>
      </w:r>
      <w:proofErr w:type="spellEnd"/>
    </w:p>
    <w:p w:rsidR="00D70E57" w:rsidRPr="00375B80" w:rsidRDefault="00D70E57" w:rsidP="00774DE1">
      <w:pPr>
        <w:pStyle w:val="Odsekzoznamu"/>
        <w:numPr>
          <w:ilvl w:val="0"/>
          <w:numId w:val="5"/>
        </w:numPr>
        <w:spacing w:after="120"/>
        <w:ind w:left="284" w:hanging="284"/>
        <w:contextualSpacing w:val="0"/>
        <w:jc w:val="both"/>
        <w:rPr>
          <w:rFonts w:ascii="Times New Roman" w:hAnsi="Times New Roman"/>
          <w:sz w:val="24"/>
          <w:szCs w:val="24"/>
        </w:rPr>
      </w:pPr>
      <w:r w:rsidRPr="00375B80">
        <w:rPr>
          <w:rFonts w:ascii="Times New Roman" w:hAnsi="Times New Roman"/>
          <w:sz w:val="24"/>
          <w:szCs w:val="24"/>
        </w:rPr>
        <w:t xml:space="preserve"> Mesto má pre občanov mesta platiacich za odpad miestny poplatok za komunálne a drobné stavebné odpady zriadený zberný dvor v areáli </w:t>
      </w:r>
      <w:proofErr w:type="spellStart"/>
      <w:r w:rsidRPr="00375B80">
        <w:rPr>
          <w:rFonts w:ascii="Times New Roman" w:hAnsi="Times New Roman"/>
          <w:sz w:val="24"/>
          <w:szCs w:val="24"/>
        </w:rPr>
        <w:t>kompostárne</w:t>
      </w:r>
      <w:proofErr w:type="spellEnd"/>
      <w:r w:rsidRPr="00375B80">
        <w:rPr>
          <w:rFonts w:ascii="Times New Roman" w:hAnsi="Times New Roman"/>
          <w:sz w:val="24"/>
          <w:szCs w:val="24"/>
        </w:rPr>
        <w:t xml:space="preserve"> v </w:t>
      </w:r>
      <w:proofErr w:type="spellStart"/>
      <w:r w:rsidRPr="00375B80">
        <w:rPr>
          <w:rFonts w:ascii="Times New Roman" w:hAnsi="Times New Roman"/>
          <w:sz w:val="24"/>
          <w:szCs w:val="24"/>
        </w:rPr>
        <w:t>k.ú</w:t>
      </w:r>
      <w:proofErr w:type="spellEnd"/>
      <w:r w:rsidRPr="00375B80">
        <w:rPr>
          <w:rFonts w:ascii="Times New Roman" w:hAnsi="Times New Roman"/>
          <w:sz w:val="24"/>
          <w:szCs w:val="24"/>
        </w:rPr>
        <w:t xml:space="preserve">. Komárov. </w:t>
      </w:r>
    </w:p>
    <w:p w:rsidR="00D70E57" w:rsidRPr="00375B80" w:rsidRDefault="00D70E57" w:rsidP="00774DE1">
      <w:pPr>
        <w:pStyle w:val="Odsekzoznamu"/>
        <w:numPr>
          <w:ilvl w:val="0"/>
          <w:numId w:val="5"/>
        </w:numPr>
        <w:spacing w:after="120"/>
        <w:ind w:left="284" w:hanging="284"/>
        <w:contextualSpacing w:val="0"/>
        <w:jc w:val="both"/>
        <w:rPr>
          <w:rFonts w:ascii="Times New Roman" w:hAnsi="Times New Roman"/>
          <w:sz w:val="24"/>
          <w:szCs w:val="24"/>
        </w:rPr>
      </w:pPr>
      <w:r w:rsidRPr="00375B80">
        <w:rPr>
          <w:rFonts w:ascii="Times New Roman" w:hAnsi="Times New Roman"/>
          <w:sz w:val="24"/>
          <w:szCs w:val="24"/>
        </w:rPr>
        <w:t xml:space="preserve">Zberný dvor v areáli </w:t>
      </w:r>
      <w:proofErr w:type="spellStart"/>
      <w:r w:rsidRPr="00375B80">
        <w:rPr>
          <w:rFonts w:ascii="Times New Roman" w:hAnsi="Times New Roman"/>
          <w:sz w:val="24"/>
          <w:szCs w:val="24"/>
        </w:rPr>
        <w:t>kompostárne</w:t>
      </w:r>
      <w:proofErr w:type="spellEnd"/>
      <w:r w:rsidRPr="00375B80">
        <w:rPr>
          <w:rFonts w:ascii="Times New Roman" w:hAnsi="Times New Roman"/>
          <w:sz w:val="24"/>
          <w:szCs w:val="24"/>
        </w:rPr>
        <w:t xml:space="preserve"> sa prevádzkuje v dňoch: pondelok až piatok (mimo štátnych sviatkov) a v čase: od 6:00 do 18:00 hod.</w:t>
      </w:r>
    </w:p>
    <w:p w:rsidR="00D70E57" w:rsidRPr="00375B80" w:rsidRDefault="00D70E57" w:rsidP="00774DE1">
      <w:pPr>
        <w:pStyle w:val="Odsekzoznamu"/>
        <w:numPr>
          <w:ilvl w:val="0"/>
          <w:numId w:val="47"/>
        </w:numPr>
        <w:spacing w:after="120"/>
        <w:ind w:left="284" w:hanging="284"/>
        <w:contextualSpacing w:val="0"/>
        <w:jc w:val="both"/>
        <w:rPr>
          <w:rFonts w:ascii="Times New Roman" w:hAnsi="Times New Roman"/>
          <w:sz w:val="24"/>
          <w:szCs w:val="24"/>
        </w:rPr>
      </w:pPr>
      <w:r w:rsidRPr="00375B80">
        <w:rPr>
          <w:rFonts w:ascii="Times New Roman" w:hAnsi="Times New Roman"/>
          <w:sz w:val="24"/>
          <w:szCs w:val="24"/>
        </w:rPr>
        <w:t>Na zbernom dvore môžu fyzické osoby odovzdávať biologicky rozložiteľný  komunálny odpad v rozsahu triedeného zberu ustanovenom v tomto nariadení mesta.</w:t>
      </w:r>
    </w:p>
    <w:p w:rsidR="00D70E57" w:rsidRPr="00375B80" w:rsidRDefault="00D70E57" w:rsidP="00136B4A">
      <w:pPr>
        <w:spacing w:after="120"/>
        <w:jc w:val="both"/>
      </w:pPr>
    </w:p>
    <w:p w:rsidR="00136B4A" w:rsidRPr="00375B80" w:rsidRDefault="00136B4A" w:rsidP="00136B4A">
      <w:pPr>
        <w:spacing w:after="120" w:line="276" w:lineRule="auto"/>
        <w:jc w:val="both"/>
        <w:rPr>
          <w:b/>
        </w:rPr>
      </w:pPr>
      <w:r w:rsidRPr="00375B80">
        <w:rPr>
          <w:b/>
        </w:rPr>
        <w:t>Článok 3.18 Systém nakladania s komunálnymi odpadmi zo záhradkárskych oblastí, z chát a z cintorínov</w:t>
      </w:r>
    </w:p>
    <w:p w:rsidR="00136B4A" w:rsidRPr="00375B80" w:rsidRDefault="00136B4A" w:rsidP="00136B4A">
      <w:pPr>
        <w:spacing w:after="120" w:line="276" w:lineRule="auto"/>
        <w:ind w:firstLine="708"/>
        <w:jc w:val="both"/>
      </w:pPr>
      <w:r w:rsidRPr="00375B80">
        <w:t>1. Majiteľom individuálnych chát, chalúp, záhrad a pod., ktoré neslúžia na podnikateľské účely sa zberné nádoby neprideľujú. Vzniknutý</w:t>
      </w:r>
      <w:r w:rsidRPr="00375B80">
        <w:rPr>
          <w:rStyle w:val="markedcontent"/>
        </w:rPr>
        <w:t xml:space="preserve"> KO</w:t>
      </w:r>
      <w:r w:rsidRPr="00375B80">
        <w:t xml:space="preserve"> môžu </w:t>
      </w:r>
      <w:r w:rsidR="00410EE3" w:rsidRPr="00375B80">
        <w:t>umiestni</w:t>
      </w:r>
      <w:r w:rsidRPr="00375B80">
        <w:t>ť do zbernej nádoby, ktorú majú pridelenú z titulu trvalého, resp. prechodného pobytu, alebo odovzdať na zbernom dvore.</w:t>
      </w:r>
    </w:p>
    <w:p w:rsidR="00136B4A" w:rsidRPr="00375B80" w:rsidRDefault="00136B4A" w:rsidP="00136B4A">
      <w:pPr>
        <w:spacing w:after="120" w:line="276" w:lineRule="auto"/>
        <w:ind w:firstLine="708"/>
        <w:jc w:val="both"/>
      </w:pPr>
      <w:r w:rsidRPr="00375B80">
        <w:t>2. Biologicky rozložiteľným odpadom zo záhradkárskych oblastí a chát</w:t>
      </w:r>
      <w:r w:rsidRPr="00375B80">
        <w:br/>
        <w:t xml:space="preserve">sa rozumie burina, nespotrebované zvyšky úrody, konáre z </w:t>
      </w:r>
      <w:proofErr w:type="spellStart"/>
      <w:r w:rsidRPr="00375B80">
        <w:t>orezov</w:t>
      </w:r>
      <w:proofErr w:type="spellEnd"/>
      <w:r w:rsidRPr="00375B80">
        <w:t xml:space="preserve"> stromov a kríkov,</w:t>
      </w:r>
      <w:r w:rsidRPr="00375B80">
        <w:br/>
        <w:t>lístie, tráva a pod.. Tento odpad zo záhradkárskych oblastí a chát sú pôvodcovia odpadu povinní prednostne svojpomocne kompostovať na vlastných pozemkoch alebo inak zhodnotiť, alebo v priebehu celého roka bezplatne odovzdať na zbernom dvore.</w:t>
      </w:r>
    </w:p>
    <w:p w:rsidR="00136B4A" w:rsidRPr="00375B80" w:rsidRDefault="00136B4A" w:rsidP="00136B4A">
      <w:pPr>
        <w:spacing w:after="120" w:line="276" w:lineRule="auto"/>
        <w:ind w:firstLine="708"/>
        <w:jc w:val="both"/>
      </w:pPr>
      <w:r w:rsidRPr="00375B80">
        <w:t>3. Zhromažďovať odpad zo záhradkárskych oblastí a chát na miestach, ktoré nie sú na to určené, je zakázané.</w:t>
      </w:r>
    </w:p>
    <w:p w:rsidR="00136B4A" w:rsidRDefault="00136B4A" w:rsidP="00136B4A">
      <w:pPr>
        <w:spacing w:after="120" w:line="276" w:lineRule="auto"/>
        <w:jc w:val="both"/>
        <w:rPr>
          <w:color w:val="FF0000"/>
        </w:rPr>
      </w:pPr>
    </w:p>
    <w:p w:rsidR="00496A81" w:rsidRDefault="00496A81" w:rsidP="00136B4A">
      <w:pPr>
        <w:spacing w:after="120" w:line="276" w:lineRule="auto"/>
        <w:jc w:val="both"/>
        <w:rPr>
          <w:color w:val="FF0000"/>
        </w:rPr>
      </w:pPr>
    </w:p>
    <w:p w:rsidR="00496A81" w:rsidRDefault="00496A81" w:rsidP="00136B4A">
      <w:pPr>
        <w:spacing w:after="120" w:line="276" w:lineRule="auto"/>
        <w:jc w:val="both"/>
        <w:rPr>
          <w:color w:val="FF0000"/>
        </w:rPr>
      </w:pPr>
    </w:p>
    <w:p w:rsidR="00136B4A" w:rsidRPr="00375B80" w:rsidRDefault="00136B4A" w:rsidP="00136B4A">
      <w:pPr>
        <w:spacing w:after="120" w:line="276" w:lineRule="auto"/>
        <w:jc w:val="both"/>
        <w:rPr>
          <w:b/>
        </w:rPr>
      </w:pPr>
      <w:r w:rsidRPr="00375B80">
        <w:rPr>
          <w:b/>
        </w:rPr>
        <w:lastRenderedPageBreak/>
        <w:t>Článok 3.19 Školský zber</w:t>
      </w:r>
    </w:p>
    <w:p w:rsidR="00136B4A" w:rsidRPr="00375B80" w:rsidRDefault="00136B4A" w:rsidP="00136B4A">
      <w:pPr>
        <w:spacing w:after="120" w:line="276" w:lineRule="auto"/>
        <w:ind w:firstLine="708"/>
        <w:jc w:val="both"/>
      </w:pPr>
      <w:r w:rsidRPr="00375B80">
        <w:t>Školy a školské zariadenia, ktoré vykonávajú školský zber sú povinné do konca mesiaca nasledujúceho po ukončení štvrťroka, v ktorom vykonali školský zber,  oznamovať mestu a príslušnej organizácii zodpovednosti výrobcov množstvo vyzbieraného odpadu a druh (kód) odpadu podľa Katalógu odpadov.</w:t>
      </w:r>
    </w:p>
    <w:p w:rsidR="002B7C76" w:rsidRPr="00375B80" w:rsidRDefault="002B7C76" w:rsidP="002B7C76">
      <w:pPr>
        <w:spacing w:after="120" w:line="276" w:lineRule="auto"/>
        <w:jc w:val="both"/>
      </w:pPr>
    </w:p>
    <w:p w:rsidR="002B7C76" w:rsidRPr="00375B80" w:rsidRDefault="002B7C76" w:rsidP="002B7C76">
      <w:pPr>
        <w:spacing w:after="120" w:line="276" w:lineRule="auto"/>
        <w:jc w:val="both"/>
        <w:rPr>
          <w:rStyle w:val="markedcontent"/>
          <w:b/>
        </w:rPr>
      </w:pPr>
      <w:r w:rsidRPr="00375B80">
        <w:rPr>
          <w:rStyle w:val="markedcontent"/>
          <w:b/>
        </w:rPr>
        <w:t>Článok 3.20 Kultúrne, športové a jednorazové podujatia pre verejnosť</w:t>
      </w:r>
    </w:p>
    <w:p w:rsidR="002B7C76" w:rsidRPr="00375B80" w:rsidRDefault="002B7C76" w:rsidP="002B7C76">
      <w:pPr>
        <w:spacing w:after="120" w:line="276" w:lineRule="auto"/>
        <w:ind w:firstLine="708"/>
        <w:jc w:val="both"/>
        <w:rPr>
          <w:rStyle w:val="markedcontent"/>
        </w:rPr>
      </w:pPr>
      <w:r w:rsidRPr="00375B80">
        <w:rPr>
          <w:rStyle w:val="markedcontent"/>
        </w:rPr>
        <w:t xml:space="preserve">1. Organizátor kultúrnych, športových a jednorazových podujatí pre verejnosť je povinný: </w:t>
      </w:r>
    </w:p>
    <w:p w:rsidR="002B7C76" w:rsidRPr="00375B80" w:rsidRDefault="002B7C76" w:rsidP="002B7C76">
      <w:pPr>
        <w:spacing w:after="120" w:line="276" w:lineRule="auto"/>
        <w:jc w:val="both"/>
        <w:rPr>
          <w:rStyle w:val="markedcontent"/>
        </w:rPr>
      </w:pPr>
      <w:r w:rsidRPr="00375B80">
        <w:rPr>
          <w:rStyle w:val="markedcontent"/>
        </w:rPr>
        <w:t>a) zabezpečiť dostatok zberných nádob, resp. vriec na zmesový komunálny odpad,</w:t>
      </w:r>
    </w:p>
    <w:p w:rsidR="002B7C76" w:rsidRPr="00375B80" w:rsidRDefault="002B7C76" w:rsidP="002B7C76">
      <w:pPr>
        <w:spacing w:after="120" w:line="276" w:lineRule="auto"/>
        <w:jc w:val="both"/>
        <w:rPr>
          <w:rStyle w:val="markedcontent"/>
        </w:rPr>
      </w:pPr>
      <w:r w:rsidRPr="00375B80">
        <w:rPr>
          <w:rStyle w:val="markedcontent"/>
        </w:rPr>
        <w:t>b) zabezpečiť triedený zber zložiek odpadu,</w:t>
      </w:r>
    </w:p>
    <w:p w:rsidR="002B7C76" w:rsidRPr="00375B80" w:rsidRDefault="002B7C76" w:rsidP="002B7C76">
      <w:pPr>
        <w:spacing w:after="120" w:line="276" w:lineRule="auto"/>
        <w:jc w:val="both"/>
        <w:rPr>
          <w:rStyle w:val="markedcontent"/>
        </w:rPr>
      </w:pPr>
      <w:r w:rsidRPr="00375B80">
        <w:rPr>
          <w:rStyle w:val="markedcontent"/>
        </w:rPr>
        <w:t xml:space="preserve">c) robiť opatrenia pre zníženie tvorby </w:t>
      </w:r>
      <w:r w:rsidR="00410EE3" w:rsidRPr="00375B80">
        <w:rPr>
          <w:rStyle w:val="markedcontent"/>
        </w:rPr>
        <w:t xml:space="preserve">komunálnych </w:t>
      </w:r>
      <w:r w:rsidRPr="00375B80">
        <w:rPr>
          <w:rStyle w:val="markedcontent"/>
        </w:rPr>
        <w:t>odpadov v rámci poskytovanej činnosti,</w:t>
      </w:r>
    </w:p>
    <w:p w:rsidR="002B7C76" w:rsidRPr="00375B80" w:rsidRDefault="002B7C76" w:rsidP="002B7C76">
      <w:pPr>
        <w:spacing w:after="120" w:line="276" w:lineRule="auto"/>
        <w:jc w:val="both"/>
        <w:rPr>
          <w:rStyle w:val="markedcontent"/>
        </w:rPr>
      </w:pPr>
      <w:r w:rsidRPr="00375B80">
        <w:rPr>
          <w:rStyle w:val="markedcontent"/>
        </w:rPr>
        <w:t>d) v okolí predajného miesta alebo zariadenia slúžiaceho na poskytovanie ambulantného predaja alebo ambulantných služieb zabezpečiť dostatočný počet zberných nádob, resp. vriec.</w:t>
      </w:r>
    </w:p>
    <w:p w:rsidR="002B7C76" w:rsidRPr="00375B80" w:rsidRDefault="002B7C76" w:rsidP="002B7C76">
      <w:pPr>
        <w:spacing w:after="120" w:line="276" w:lineRule="auto"/>
        <w:jc w:val="both"/>
      </w:pPr>
    </w:p>
    <w:p w:rsidR="00D70E57" w:rsidRPr="00144144" w:rsidRDefault="00B8158E" w:rsidP="00D70E57">
      <w:pPr>
        <w:pStyle w:val="Nadpis2"/>
        <w:spacing w:after="120"/>
        <w:jc w:val="both"/>
        <w:rPr>
          <w:sz w:val="24"/>
        </w:rPr>
      </w:pPr>
      <w:r w:rsidRPr="00375B80">
        <w:rPr>
          <w:sz w:val="24"/>
        </w:rPr>
        <w:t xml:space="preserve">Článok </w:t>
      </w:r>
      <w:r w:rsidR="00136B4A" w:rsidRPr="00375B80">
        <w:rPr>
          <w:sz w:val="24"/>
        </w:rPr>
        <w:t>3.2</w:t>
      </w:r>
      <w:r w:rsidR="002B7C76" w:rsidRPr="00375B80">
        <w:rPr>
          <w:sz w:val="24"/>
        </w:rPr>
        <w:t>1</w:t>
      </w:r>
      <w:r w:rsidR="00D70E57" w:rsidRPr="00375B80">
        <w:rPr>
          <w:sz w:val="24"/>
        </w:rPr>
        <w:t xml:space="preserve"> - Spôsob</w:t>
      </w:r>
      <w:r w:rsidR="00D70E57" w:rsidRPr="00144144">
        <w:rPr>
          <w:sz w:val="24"/>
        </w:rPr>
        <w:t xml:space="preserve"> nahlasovania nezákonne umiestneného odpadu</w:t>
      </w:r>
      <w:bookmarkEnd w:id="31"/>
    </w:p>
    <w:p w:rsidR="00D70E57" w:rsidRPr="00144144" w:rsidRDefault="00D70E57" w:rsidP="00774DE1">
      <w:pPr>
        <w:pStyle w:val="Odsekzoznamu"/>
        <w:numPr>
          <w:ilvl w:val="0"/>
          <w:numId w:val="48"/>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Oznámiť umiestnenie nezákonné umiestnenie odpadu môže akákoľvek fyzická osoba alebo právnická osoba príslušnému orgánu štátnej správy odpadového hospodárstva alebo mestu, v ktorej územnom obvode sa táto nehnuteľnosť nachádza a to ústne alebo písomne.</w:t>
      </w:r>
    </w:p>
    <w:p w:rsidR="00D70E57" w:rsidRPr="00144144" w:rsidRDefault="00D70E57" w:rsidP="00774DE1">
      <w:pPr>
        <w:pStyle w:val="Odsekzoznamu"/>
        <w:numPr>
          <w:ilvl w:val="0"/>
          <w:numId w:val="48"/>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Vlastník, správca alebo nájomca nehnuteľnosti je povinný bezodkladne po zistení, že na jeho nehnuteľnosti bol nezákonne umiestnený odpad, oznámiť túto skutočnosť orgánu podľa bodu 1.</w:t>
      </w:r>
    </w:p>
    <w:p w:rsidR="00D70E57" w:rsidRPr="00144144" w:rsidRDefault="00D70E57" w:rsidP="00774DE1">
      <w:pPr>
        <w:pStyle w:val="Odsekzoznamu"/>
        <w:numPr>
          <w:ilvl w:val="0"/>
          <w:numId w:val="48"/>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O oznámeniach podaných podľa odsekov 1 a 2 sa mesto a orgán štátnej správy odpadového hospodárstva navzájom informujú najneskôr do siedmich pracovných dní odo dňa oznámenia.</w:t>
      </w:r>
    </w:p>
    <w:p w:rsidR="00D70E57" w:rsidRPr="00144144" w:rsidRDefault="00D70E57" w:rsidP="00D70E57">
      <w:pPr>
        <w:pStyle w:val="Odsekzoznamu"/>
        <w:spacing w:after="120"/>
        <w:ind w:left="284"/>
        <w:contextualSpacing w:val="0"/>
        <w:jc w:val="both"/>
        <w:rPr>
          <w:rFonts w:ascii="Times New Roman" w:hAnsi="Times New Roman"/>
          <w:sz w:val="24"/>
          <w:szCs w:val="24"/>
        </w:rPr>
      </w:pPr>
    </w:p>
    <w:p w:rsidR="00D70E57" w:rsidRPr="00375B80" w:rsidRDefault="00B8158E" w:rsidP="00D70E57">
      <w:pPr>
        <w:pStyle w:val="Nadpis2"/>
        <w:spacing w:after="120"/>
        <w:jc w:val="both"/>
        <w:rPr>
          <w:sz w:val="24"/>
        </w:rPr>
      </w:pPr>
      <w:r w:rsidRPr="00375B80">
        <w:rPr>
          <w:sz w:val="24"/>
        </w:rPr>
        <w:t xml:space="preserve">Článok </w:t>
      </w:r>
      <w:r w:rsidR="00136B4A" w:rsidRPr="00375B80">
        <w:rPr>
          <w:sz w:val="24"/>
        </w:rPr>
        <w:t>3.2</w:t>
      </w:r>
      <w:r w:rsidR="002B7C76" w:rsidRPr="00375B80">
        <w:rPr>
          <w:sz w:val="24"/>
        </w:rPr>
        <w:t>2</w:t>
      </w:r>
      <w:r w:rsidR="00D70E57" w:rsidRPr="00375B80">
        <w:rPr>
          <w:sz w:val="24"/>
        </w:rPr>
        <w:t xml:space="preserve"> – Informačný systém</w:t>
      </w:r>
    </w:p>
    <w:p w:rsidR="00D70E57" w:rsidRDefault="00D70E57" w:rsidP="00D70E57">
      <w:pPr>
        <w:pStyle w:val="Odsekzoznamu"/>
        <w:spacing w:after="120"/>
        <w:ind w:left="284" w:hanging="284"/>
        <w:contextualSpacing w:val="0"/>
        <w:jc w:val="both"/>
        <w:rPr>
          <w:rFonts w:ascii="Times New Roman" w:hAnsi="Times New Roman"/>
          <w:sz w:val="24"/>
          <w:szCs w:val="24"/>
        </w:rPr>
      </w:pPr>
      <w:r w:rsidRPr="00375B80">
        <w:rPr>
          <w:rFonts w:ascii="Times New Roman" w:hAnsi="Times New Roman"/>
          <w:sz w:val="24"/>
          <w:szCs w:val="24"/>
        </w:rPr>
        <w:t>1. Podrobné a aktuálne informácie o systéme nakladania s komunálnymi odpadmi v meste,  o harmonogramoch zberu</w:t>
      </w:r>
      <w:r w:rsidRPr="00144144">
        <w:rPr>
          <w:rFonts w:ascii="Times New Roman" w:hAnsi="Times New Roman"/>
          <w:sz w:val="24"/>
          <w:szCs w:val="24"/>
        </w:rPr>
        <w:t xml:space="preserve"> jednotlivých zložiek odpadu, informácie o nakladaní s komunálnymi odpadmi v meste, informácie o poplatkoch a pod. zabezpečuje oprávnená osoba v elektronickej forme na webovom sídle mesta </w:t>
      </w:r>
      <w:hyperlink r:id="rId9" w:history="1">
        <w:r w:rsidRPr="00144144">
          <w:rPr>
            <w:rStyle w:val="Hypertextovprepojenie"/>
            <w:rFonts w:ascii="Times New Roman" w:hAnsi="Times New Roman"/>
            <w:sz w:val="24"/>
            <w:szCs w:val="24"/>
          </w:rPr>
          <w:t>www.bardejov.sk</w:t>
        </w:r>
      </w:hyperlink>
      <w:r w:rsidRPr="00144144">
        <w:rPr>
          <w:rFonts w:ascii="Times New Roman" w:hAnsi="Times New Roman"/>
          <w:sz w:val="24"/>
          <w:szCs w:val="24"/>
        </w:rPr>
        <w:t>.</w:t>
      </w:r>
    </w:p>
    <w:p w:rsidR="00136B4A" w:rsidRPr="00375B80" w:rsidRDefault="00136B4A" w:rsidP="00136B4A">
      <w:pPr>
        <w:spacing w:line="276" w:lineRule="auto"/>
        <w:ind w:left="284" w:hanging="284"/>
        <w:jc w:val="both"/>
        <w:rPr>
          <w:b/>
        </w:rPr>
      </w:pPr>
      <w:r>
        <w:t xml:space="preserve">2. </w:t>
      </w:r>
      <w:r w:rsidRPr="00375B80">
        <w:t xml:space="preserve">Harmonogram zberu </w:t>
      </w:r>
      <w:r w:rsidR="00410EE3" w:rsidRPr="00375B80">
        <w:t xml:space="preserve">komunálneho </w:t>
      </w:r>
      <w:r w:rsidRPr="00375B80">
        <w:t>odpadu alebo jeho časť možno zverejniť aj na webovej stránke poverenej osoby spol. Ekobard, a.s.</w:t>
      </w:r>
      <w:r w:rsidRPr="00136B4A">
        <w:t xml:space="preserve"> </w:t>
      </w:r>
      <w:hyperlink r:id="rId10" w:history="1">
        <w:r w:rsidRPr="00136B4A">
          <w:rPr>
            <w:rStyle w:val="Hypertextovprepojenie"/>
          </w:rPr>
          <w:t>http://ekobardas.sk/</w:t>
        </w:r>
      </w:hyperlink>
      <w:r w:rsidRPr="00136B4A">
        <w:t xml:space="preserve">, </w:t>
      </w:r>
      <w:r w:rsidRPr="00375B80">
        <w:t>prostredníctvom</w:t>
      </w:r>
      <w:r w:rsidRPr="00375B80">
        <w:br/>
        <w:t>miestnych médií a distribúciou kalendárov s harmonogramom zberu triedených odpadov.</w:t>
      </w:r>
    </w:p>
    <w:p w:rsidR="00D70E57" w:rsidRPr="00375B80" w:rsidRDefault="00D70E57" w:rsidP="00D70E57">
      <w:pPr>
        <w:spacing w:after="120"/>
      </w:pPr>
    </w:p>
    <w:p w:rsidR="00D70E57" w:rsidRPr="00375B80" w:rsidRDefault="00B8158E" w:rsidP="00B8158E">
      <w:pPr>
        <w:pStyle w:val="Nadpis1"/>
        <w:keepLines/>
        <w:spacing w:after="120" w:line="276" w:lineRule="auto"/>
      </w:pPr>
      <w:bookmarkStart w:id="32" w:name="_Toc435911043"/>
      <w:r w:rsidRPr="00375B80">
        <w:t xml:space="preserve">Článok  4. </w:t>
      </w:r>
      <w:r w:rsidR="00D70E57" w:rsidRPr="00375B80">
        <w:t>Kontrola nariadenia, pokuty za priestupky a záverečné ustanovenia</w:t>
      </w:r>
      <w:bookmarkEnd w:id="32"/>
    </w:p>
    <w:p w:rsidR="00D70E57" w:rsidRPr="00375B80" w:rsidRDefault="00B8158E" w:rsidP="00D70E57">
      <w:pPr>
        <w:pStyle w:val="Nadpis2"/>
        <w:spacing w:after="120"/>
        <w:jc w:val="both"/>
        <w:rPr>
          <w:sz w:val="24"/>
        </w:rPr>
      </w:pPr>
      <w:bookmarkStart w:id="33" w:name="_Toc435911044"/>
      <w:r w:rsidRPr="00375B80">
        <w:rPr>
          <w:sz w:val="24"/>
        </w:rPr>
        <w:t xml:space="preserve">Článok </w:t>
      </w:r>
      <w:r w:rsidR="00D70E57" w:rsidRPr="00375B80">
        <w:rPr>
          <w:sz w:val="24"/>
        </w:rPr>
        <w:t>4.1 - Kontrola nariadenia</w:t>
      </w:r>
      <w:bookmarkEnd w:id="33"/>
    </w:p>
    <w:p w:rsidR="00D70E57" w:rsidRPr="00144144" w:rsidRDefault="00D70E57" w:rsidP="00D70E57">
      <w:pPr>
        <w:spacing w:after="120"/>
        <w:ind w:left="284" w:hanging="284"/>
        <w:jc w:val="both"/>
      </w:pPr>
      <w:r w:rsidRPr="00144144">
        <w:t>Vykonávať kontrolu dodržiavania tohto nariadenia sú oprávnení:</w:t>
      </w:r>
    </w:p>
    <w:p w:rsidR="00D70E57" w:rsidRPr="00144144" w:rsidRDefault="00D70E57" w:rsidP="00774DE1">
      <w:pPr>
        <w:pStyle w:val="Odsekzoznamu"/>
        <w:numPr>
          <w:ilvl w:val="0"/>
          <w:numId w:val="15"/>
        </w:numPr>
        <w:spacing w:after="120"/>
        <w:ind w:left="714" w:hanging="430"/>
        <w:contextualSpacing w:val="0"/>
        <w:jc w:val="both"/>
        <w:rPr>
          <w:rFonts w:ascii="Times New Roman" w:hAnsi="Times New Roman"/>
          <w:sz w:val="24"/>
          <w:szCs w:val="24"/>
        </w:rPr>
      </w:pPr>
      <w:r w:rsidRPr="00144144">
        <w:rPr>
          <w:rFonts w:ascii="Times New Roman" w:hAnsi="Times New Roman"/>
          <w:sz w:val="24"/>
          <w:szCs w:val="24"/>
        </w:rPr>
        <w:t>poverení zamestnanci mesta,</w:t>
      </w:r>
    </w:p>
    <w:p w:rsidR="00D70E57" w:rsidRPr="00144144" w:rsidRDefault="00D70E57" w:rsidP="00774DE1">
      <w:pPr>
        <w:pStyle w:val="Odsekzoznamu"/>
        <w:numPr>
          <w:ilvl w:val="0"/>
          <w:numId w:val="15"/>
        </w:numPr>
        <w:spacing w:after="120"/>
        <w:ind w:left="714" w:hanging="430"/>
        <w:contextualSpacing w:val="0"/>
        <w:jc w:val="both"/>
        <w:rPr>
          <w:rFonts w:ascii="Times New Roman" w:hAnsi="Times New Roman"/>
          <w:sz w:val="24"/>
          <w:szCs w:val="24"/>
        </w:rPr>
      </w:pPr>
      <w:r w:rsidRPr="00144144">
        <w:rPr>
          <w:rFonts w:ascii="Times New Roman" w:hAnsi="Times New Roman"/>
          <w:sz w:val="24"/>
          <w:szCs w:val="24"/>
        </w:rPr>
        <w:lastRenderedPageBreak/>
        <w:t>príslušná komisia pri mestskom zastupiteľstve</w:t>
      </w:r>
    </w:p>
    <w:p w:rsidR="00D70E57" w:rsidRPr="00144144" w:rsidRDefault="00D70E57" w:rsidP="00774DE1">
      <w:pPr>
        <w:pStyle w:val="Odsekzoznamu"/>
        <w:numPr>
          <w:ilvl w:val="0"/>
          <w:numId w:val="15"/>
        </w:numPr>
        <w:spacing w:after="120"/>
        <w:ind w:left="714" w:hanging="430"/>
        <w:contextualSpacing w:val="0"/>
        <w:jc w:val="both"/>
        <w:rPr>
          <w:rFonts w:ascii="Times New Roman" w:hAnsi="Times New Roman"/>
          <w:sz w:val="24"/>
          <w:szCs w:val="24"/>
        </w:rPr>
      </w:pPr>
      <w:r w:rsidRPr="00144144">
        <w:rPr>
          <w:rFonts w:ascii="Times New Roman" w:hAnsi="Times New Roman"/>
          <w:sz w:val="24"/>
          <w:szCs w:val="24"/>
        </w:rPr>
        <w:t>príslušníci mestskej polície,</w:t>
      </w:r>
    </w:p>
    <w:p w:rsidR="00D70E57" w:rsidRPr="00144144" w:rsidRDefault="00D70E57" w:rsidP="00774DE1">
      <w:pPr>
        <w:pStyle w:val="Odsekzoznamu"/>
        <w:numPr>
          <w:ilvl w:val="0"/>
          <w:numId w:val="15"/>
        </w:numPr>
        <w:spacing w:after="120"/>
        <w:ind w:left="714" w:hanging="430"/>
        <w:contextualSpacing w:val="0"/>
        <w:jc w:val="both"/>
        <w:rPr>
          <w:rFonts w:ascii="Times New Roman" w:hAnsi="Times New Roman"/>
          <w:sz w:val="24"/>
          <w:szCs w:val="24"/>
        </w:rPr>
      </w:pPr>
      <w:r w:rsidRPr="00144144">
        <w:rPr>
          <w:rFonts w:ascii="Times New Roman" w:hAnsi="Times New Roman"/>
          <w:sz w:val="24"/>
          <w:szCs w:val="24"/>
        </w:rPr>
        <w:t>kontrolór mesta.</w:t>
      </w:r>
    </w:p>
    <w:p w:rsidR="002B7C76" w:rsidRPr="002B7C76" w:rsidRDefault="002B7C76" w:rsidP="002B7C76">
      <w:bookmarkStart w:id="34" w:name="_Toc435911045"/>
    </w:p>
    <w:p w:rsidR="00D70E57" w:rsidRPr="00144144" w:rsidRDefault="00B8158E" w:rsidP="00D70E57">
      <w:pPr>
        <w:pStyle w:val="Nadpis2"/>
        <w:spacing w:after="120"/>
        <w:jc w:val="both"/>
        <w:rPr>
          <w:sz w:val="24"/>
        </w:rPr>
      </w:pPr>
      <w:r w:rsidRPr="00375B80">
        <w:rPr>
          <w:sz w:val="24"/>
        </w:rPr>
        <w:t xml:space="preserve">Článok </w:t>
      </w:r>
      <w:r w:rsidR="00D70E57" w:rsidRPr="00144144">
        <w:rPr>
          <w:sz w:val="24"/>
        </w:rPr>
        <w:t>4.2 - Pokuty za priestupky</w:t>
      </w:r>
      <w:bookmarkEnd w:id="34"/>
    </w:p>
    <w:p w:rsidR="00D70E57" w:rsidRPr="00144144" w:rsidRDefault="00D70E57" w:rsidP="00774DE1">
      <w:pPr>
        <w:pStyle w:val="Odsekzoznamu"/>
        <w:numPr>
          <w:ilvl w:val="0"/>
          <w:numId w:val="16"/>
        </w:numPr>
        <w:spacing w:after="120"/>
        <w:ind w:left="426"/>
        <w:contextualSpacing w:val="0"/>
        <w:jc w:val="both"/>
        <w:rPr>
          <w:rFonts w:ascii="Times New Roman" w:hAnsi="Times New Roman"/>
          <w:sz w:val="24"/>
          <w:szCs w:val="24"/>
        </w:rPr>
      </w:pPr>
      <w:r w:rsidRPr="00144144">
        <w:rPr>
          <w:rFonts w:ascii="Times New Roman" w:hAnsi="Times New Roman"/>
          <w:sz w:val="24"/>
          <w:szCs w:val="24"/>
        </w:rPr>
        <w:t>Priestupku sa dopustí ten, kto</w:t>
      </w:r>
    </w:p>
    <w:p w:rsidR="00D70E57" w:rsidRPr="00144144" w:rsidRDefault="00D70E57" w:rsidP="00D70E57">
      <w:pPr>
        <w:spacing w:after="120"/>
        <w:ind w:left="709" w:hanging="425"/>
        <w:jc w:val="both"/>
      </w:pPr>
      <w:r w:rsidRPr="00144144">
        <w:t>a)</w:t>
      </w:r>
      <w:r w:rsidRPr="00144144">
        <w:tab/>
        <w:t>uloží odpad na iné miesto než na miesto určené mestom,</w:t>
      </w:r>
    </w:p>
    <w:p w:rsidR="00D70E57" w:rsidRPr="00144144" w:rsidRDefault="00D70E57" w:rsidP="00D70E57">
      <w:pPr>
        <w:spacing w:after="120"/>
        <w:ind w:left="709" w:hanging="425"/>
        <w:jc w:val="both"/>
      </w:pPr>
      <w:r w:rsidRPr="00144144">
        <w:t>b)</w:t>
      </w:r>
      <w:r w:rsidRPr="00144144">
        <w:tab/>
        <w:t>uloží do zbernej nádoby určenej na triedený zber iný druh odpadu ako ten, pre ktorý je zberná nádoba určená,</w:t>
      </w:r>
    </w:p>
    <w:p w:rsidR="00D70E57" w:rsidRPr="00144144" w:rsidRDefault="00D70E57" w:rsidP="00D70E57">
      <w:pPr>
        <w:spacing w:after="120"/>
        <w:ind w:left="709" w:hanging="425"/>
        <w:jc w:val="both"/>
      </w:pPr>
      <w:r w:rsidRPr="00144144">
        <w:t>c)</w:t>
      </w:r>
      <w:r w:rsidRPr="00144144">
        <w:tab/>
        <w:t>zhodnocuje alebo zneškodňuje odpad v rozpore s týmto zákonom,</w:t>
      </w:r>
    </w:p>
    <w:p w:rsidR="00D70E57" w:rsidRPr="00144144" w:rsidRDefault="00D70E57" w:rsidP="00D70E57">
      <w:pPr>
        <w:spacing w:after="120"/>
        <w:ind w:left="709" w:hanging="425"/>
        <w:jc w:val="both"/>
      </w:pPr>
      <w:r w:rsidRPr="00144144">
        <w:t>d)</w:t>
      </w:r>
      <w:r w:rsidRPr="00144144">
        <w:tab/>
        <w:t>nesplní oznamovaciu povinnosť podľa § 15 ods. 2 – „Vlastník, správca alebo nájomca nehnuteľnosti je povinný bezodkladne po zistení, že na jeho nehnuteľnosti bol nezákonne umiestnený odpad, oznámiť túto skutočnosť obci alebo príslušnému orgánu štátnej správy odpadového hospodárstva“,</w:t>
      </w:r>
    </w:p>
    <w:p w:rsidR="00D70E57" w:rsidRPr="00144144" w:rsidRDefault="00D70E57" w:rsidP="00D70E57">
      <w:pPr>
        <w:spacing w:after="120"/>
        <w:ind w:left="709" w:hanging="425"/>
        <w:jc w:val="both"/>
      </w:pPr>
      <w:r w:rsidRPr="00144144">
        <w:t>e)</w:t>
      </w:r>
      <w:r w:rsidRPr="00144144">
        <w:tab/>
        <w:t xml:space="preserve">zmiešava </w:t>
      </w:r>
      <w:proofErr w:type="spellStart"/>
      <w:r w:rsidRPr="00144144">
        <w:t>elektroodpad</w:t>
      </w:r>
      <w:proofErr w:type="spellEnd"/>
      <w:r w:rsidRPr="00144144">
        <w:t xml:space="preserve"> z domácností s inými zložkami komunálneho odpadu,</w:t>
      </w:r>
    </w:p>
    <w:p w:rsidR="00D70E57" w:rsidRPr="00144144" w:rsidRDefault="00D70E57" w:rsidP="00D70E57">
      <w:pPr>
        <w:spacing w:after="120"/>
        <w:ind w:left="709" w:hanging="425"/>
        <w:jc w:val="both"/>
      </w:pPr>
      <w:r w:rsidRPr="00144144">
        <w:t>f)</w:t>
      </w:r>
      <w:r w:rsidRPr="00144144">
        <w:tab/>
        <w:t>nakladá s odpadovými pneumatikami v rozpore s § 72 – „Konečný používateľ pneumatiky je povinný pneumatiku po tom, ako sa stala odpadovou pneumatikou odovzdať distribútorovi pneumatík okrem odpadových  pneumatík umiestnených na kolesách starého vozidla odovzdávaného osobe oprávnenej na zber starých vozidiel alebo spracovateľovi starých vozidiel“,</w:t>
      </w:r>
    </w:p>
    <w:p w:rsidR="00D70E57" w:rsidRPr="00144144" w:rsidRDefault="00D70E57" w:rsidP="00D70E57">
      <w:pPr>
        <w:spacing w:after="120"/>
        <w:ind w:left="709" w:hanging="425"/>
        <w:jc w:val="both"/>
      </w:pPr>
      <w:r w:rsidRPr="00144144">
        <w:t>g)</w:t>
      </w:r>
      <w:r w:rsidRPr="00144144">
        <w:tab/>
        <w:t>nakladá so stavebnými odpadmi alebo s odpadmi z demolácií v rozpore s § 77 ods.  4 – „Osoba, ktorá nakladá s odpadmi, ktoré vznikli pri výstavbe, údržbe, rekonštrukcii alebo demolácii komunikácií, je povinná stavebné odpady vznikajúce pri tejto činnosti a odpady z demolácií materiálovo zhodnotiť pri výstavbe, rekonštrukcii alebo údržbe komunikácií“,</w:t>
      </w:r>
    </w:p>
    <w:p w:rsidR="00D70E57" w:rsidRPr="00144144" w:rsidRDefault="00D70E57" w:rsidP="00D70E57">
      <w:pPr>
        <w:spacing w:after="120"/>
        <w:ind w:left="709" w:hanging="425"/>
        <w:jc w:val="both"/>
      </w:pPr>
      <w:r w:rsidRPr="00144144">
        <w:t>h)</w:t>
      </w:r>
      <w:r w:rsidRPr="00144144">
        <w:tab/>
        <w:t xml:space="preserve">koná v rozpore s § 81 ods. 6 písm. b) – „Zakazuje sa ukladať oddelene vyzbierané zložky komunálneho odpadu, na ktoré sa uplatňuje rozšírená zodpovednosť výrobcov, a vytriedený biologicky rozložiteľný komunálny odpad na skládku odpadov, okrem nezhodnotiteľných odpadov po </w:t>
      </w:r>
      <w:proofErr w:type="spellStart"/>
      <w:r w:rsidRPr="00144144">
        <w:t>dotriedení</w:t>
      </w:r>
      <w:proofErr w:type="spellEnd"/>
      <w:r w:rsidRPr="00144144">
        <w:t>“,</w:t>
      </w:r>
    </w:p>
    <w:p w:rsidR="00D70E57" w:rsidRPr="00144144" w:rsidRDefault="00D70E57" w:rsidP="00D70E57">
      <w:pPr>
        <w:spacing w:after="120"/>
        <w:ind w:left="709" w:hanging="425"/>
        <w:jc w:val="both"/>
      </w:pPr>
      <w:r w:rsidRPr="00144144">
        <w:t>i)</w:t>
      </w:r>
      <w:r w:rsidRPr="00144144">
        <w:tab/>
        <w:t>koná v rozpore s § 81 ods. 9 – „Pôvodca komunálnych odpadov je povinný nakladať alebo inak s nimi zaobchádzať v súlade so všeobecne záväzným nariadením obce, zapojiť sa do systému zberu komunálnych odpadov v obci, užívať zberné nádoby zodpovedajúce systému zberu komunálnych odpadov v obci, ukladať zmesový komunálny odpad, oddelene zbierané zložky komunálneho odpadu a drobné stavebné odpady na účely ich zberu na miesta určené obcou a do zberných nádob zodpovedajúcich systému zberu komunálnych odpadov v obci“,</w:t>
      </w:r>
    </w:p>
    <w:p w:rsidR="00D70E57" w:rsidRPr="00144144" w:rsidRDefault="00D70E57" w:rsidP="00D70E57">
      <w:pPr>
        <w:spacing w:after="120"/>
        <w:ind w:left="709" w:hanging="425"/>
        <w:jc w:val="both"/>
      </w:pPr>
      <w:r w:rsidRPr="00144144">
        <w:t>j)</w:t>
      </w:r>
      <w:r w:rsidRPr="00144144">
        <w:tab/>
        <w:t xml:space="preserve">koná v rozpore s § 81 ods. 13 – „Vykonávať na území obce zber, vrátane mobilného zberu, a prepravu komunálnych odpadov, s výnimkou biologicky rozložiteľného kuchynského a reštauračného odpadu od prevádzkovateľa kuchyne,  môže obec sama alebo ten, kto má uzatvorenú zmluvu na vykonávanie tejto činnosti s obcou; to sa nevzťahuje na distribútorov vykonávajúcich spätný zber a zber prostredníctvom zberného miesta použitých prenosných batérií a akumulátorov.  Ak ide o zber odpadov z obalov a odpadov z neobalových výrobkov, vykonávať ich zber na území obce môže len ten, kto má okrem zmluvy podľa prvej vety uzatvorenú aj zmluvu podľa § 59 ods. 4 s organizáciou zodpovednosti výrobcov, s ktorou obec uzavrela zmluvu podľa § 59 ods. 2.“, </w:t>
      </w:r>
    </w:p>
    <w:p w:rsidR="00D70E57" w:rsidRPr="00144144" w:rsidRDefault="00D70E57" w:rsidP="00D70E57">
      <w:pPr>
        <w:spacing w:after="120"/>
        <w:ind w:left="709" w:hanging="425"/>
        <w:jc w:val="both"/>
      </w:pPr>
      <w:r w:rsidRPr="00144144">
        <w:lastRenderedPageBreak/>
        <w:t>k)</w:t>
      </w:r>
      <w:r w:rsidRPr="00144144">
        <w:tab/>
        <w:t>neposkytne mestom požadované údaje podľa § 81 ods. 17 – „Prevádzkovateľ kuchyne, držiteľ komunálneho odpadu a držiteľ drobného stavebného odpadu alebo ten, kto nakladá s komunálnymi odpadmi alebo s drobnými stavebnými odpadmi na území obce, je povinný na vyžiadanie obce poskytnúť pravdivé a úplné informácie súvisiace s nakladaním s komunálnymi odpadmi a drobnými stavebnými odpadmi“.</w:t>
      </w:r>
    </w:p>
    <w:p w:rsidR="00D70E57" w:rsidRPr="00144144" w:rsidRDefault="00D70E57" w:rsidP="00774DE1">
      <w:pPr>
        <w:pStyle w:val="Odsekzoznamu"/>
        <w:numPr>
          <w:ilvl w:val="0"/>
          <w:numId w:val="16"/>
        </w:numPr>
        <w:spacing w:after="120"/>
        <w:ind w:left="426"/>
        <w:contextualSpacing w:val="0"/>
        <w:jc w:val="both"/>
        <w:rPr>
          <w:rFonts w:ascii="Times New Roman" w:hAnsi="Times New Roman"/>
          <w:sz w:val="24"/>
          <w:szCs w:val="24"/>
        </w:rPr>
      </w:pPr>
      <w:r w:rsidRPr="00144144">
        <w:rPr>
          <w:rFonts w:ascii="Times New Roman" w:hAnsi="Times New Roman"/>
          <w:sz w:val="24"/>
          <w:szCs w:val="24"/>
        </w:rPr>
        <w:t>Priestupky podľa odseku 1 písm. a) až k) prejednáva mesto. Iné priestupky podľa zákona o odpadoch prejednáva Okresný úrad. Iné správne delikty prejednáva Orgán štátnej správy odpadového hospodárstva.</w:t>
      </w:r>
    </w:p>
    <w:p w:rsidR="00D70E57" w:rsidRPr="00144144" w:rsidRDefault="00D70E57" w:rsidP="00774DE1">
      <w:pPr>
        <w:pStyle w:val="Odsekzoznamu"/>
        <w:numPr>
          <w:ilvl w:val="0"/>
          <w:numId w:val="16"/>
        </w:numPr>
        <w:spacing w:after="120"/>
        <w:ind w:left="426"/>
        <w:contextualSpacing w:val="0"/>
        <w:jc w:val="both"/>
        <w:rPr>
          <w:rFonts w:ascii="Times New Roman" w:hAnsi="Times New Roman"/>
          <w:sz w:val="24"/>
          <w:szCs w:val="24"/>
        </w:rPr>
      </w:pPr>
      <w:r w:rsidRPr="00144144">
        <w:rPr>
          <w:rFonts w:ascii="Times New Roman" w:hAnsi="Times New Roman"/>
          <w:sz w:val="24"/>
          <w:szCs w:val="24"/>
        </w:rPr>
        <w:t>Za priestupok podľa odseku 1 písm. a) až k) môže mesto uložiť pokutu do 1 500 eur.</w:t>
      </w:r>
    </w:p>
    <w:p w:rsidR="00D70E57" w:rsidRPr="00144144" w:rsidRDefault="00D70E57" w:rsidP="00774DE1">
      <w:pPr>
        <w:pStyle w:val="Odsekzoznamu"/>
        <w:numPr>
          <w:ilvl w:val="0"/>
          <w:numId w:val="16"/>
        </w:numPr>
        <w:spacing w:after="120"/>
        <w:ind w:left="426"/>
        <w:contextualSpacing w:val="0"/>
        <w:jc w:val="both"/>
        <w:rPr>
          <w:rFonts w:ascii="Times New Roman" w:hAnsi="Times New Roman"/>
          <w:sz w:val="24"/>
          <w:szCs w:val="24"/>
        </w:rPr>
      </w:pPr>
      <w:r w:rsidRPr="00144144">
        <w:rPr>
          <w:rFonts w:ascii="Times New Roman" w:hAnsi="Times New Roman"/>
          <w:sz w:val="24"/>
          <w:szCs w:val="24"/>
        </w:rPr>
        <w:t>Na priestupky a na ich prejednávanie sa vzťahuje všeobecný predpis o prejednávaní priestupkov (Zákon NR SR č. 372/1990 Zb. o priestupkoch v znení neskorších predpisov).</w:t>
      </w:r>
    </w:p>
    <w:p w:rsidR="00D70E57" w:rsidRPr="00144144" w:rsidRDefault="00D70E57" w:rsidP="00774DE1">
      <w:pPr>
        <w:pStyle w:val="Odsekzoznamu"/>
        <w:numPr>
          <w:ilvl w:val="0"/>
          <w:numId w:val="16"/>
        </w:numPr>
        <w:spacing w:after="120"/>
        <w:ind w:left="426"/>
        <w:contextualSpacing w:val="0"/>
        <w:jc w:val="both"/>
        <w:rPr>
          <w:rFonts w:ascii="Times New Roman" w:hAnsi="Times New Roman"/>
          <w:sz w:val="24"/>
          <w:szCs w:val="24"/>
        </w:rPr>
      </w:pPr>
      <w:r w:rsidRPr="00144144">
        <w:rPr>
          <w:rFonts w:ascii="Times New Roman" w:hAnsi="Times New Roman"/>
          <w:sz w:val="24"/>
          <w:szCs w:val="24"/>
        </w:rPr>
        <w:t>Výnosy pokút uložených za priestupky podľa odseku 1 sú príjmom rozpočtu mesta.</w:t>
      </w:r>
    </w:p>
    <w:p w:rsidR="00D70E57" w:rsidRPr="00144144" w:rsidRDefault="00D70E57" w:rsidP="00D70E57">
      <w:pPr>
        <w:pStyle w:val="Nadpis2"/>
        <w:spacing w:after="120"/>
        <w:rPr>
          <w:sz w:val="24"/>
        </w:rPr>
      </w:pPr>
      <w:bookmarkStart w:id="35" w:name="_Toc435911046"/>
    </w:p>
    <w:p w:rsidR="00D70E57" w:rsidRPr="00144144" w:rsidRDefault="00A2274E" w:rsidP="00A2274E">
      <w:pPr>
        <w:pStyle w:val="Nadpis2"/>
        <w:spacing w:after="120"/>
        <w:jc w:val="left"/>
        <w:rPr>
          <w:rStyle w:val="Nadpis2Char"/>
          <w:sz w:val="24"/>
        </w:rPr>
      </w:pPr>
      <w:r w:rsidRPr="00375B80">
        <w:rPr>
          <w:sz w:val="24"/>
        </w:rPr>
        <w:t xml:space="preserve">Článok </w:t>
      </w:r>
      <w:r w:rsidR="00D70E57" w:rsidRPr="00144144">
        <w:rPr>
          <w:sz w:val="24"/>
        </w:rPr>
        <w:t>4.3 - Záverečné ustanovenia</w:t>
      </w:r>
      <w:bookmarkEnd w:id="35"/>
    </w:p>
    <w:p w:rsidR="00D70E57" w:rsidRPr="00144144" w:rsidRDefault="00D70E57" w:rsidP="00774DE1">
      <w:pPr>
        <w:pStyle w:val="Odsekzoznamu"/>
        <w:numPr>
          <w:ilvl w:val="0"/>
          <w:numId w:val="9"/>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Toto všeobecne záväzné nariadenie vychádza z platnej právnej úpravy v odpadovom hospodárstve Slovenskej republiky.</w:t>
      </w:r>
    </w:p>
    <w:p w:rsidR="00D70E57" w:rsidRPr="00144144" w:rsidRDefault="00D70E57" w:rsidP="00774DE1">
      <w:pPr>
        <w:pStyle w:val="Odsekzoznamu"/>
        <w:numPr>
          <w:ilvl w:val="0"/>
          <w:numId w:val="9"/>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Ďalšie povinnosti fyzických osôb, právnických osôb a fyzických osôb oprávnených na podnikanie, ktoré im vyplývajú zo zákona č. 79/2015 Z. z. o odpadoch a o zmene a doplnení  niektorých zákonov, ako aj iných zákonov, nie sú týmto nariadením dotknuté.</w:t>
      </w:r>
    </w:p>
    <w:p w:rsidR="00D70E57" w:rsidRPr="00144144" w:rsidRDefault="00D70E57" w:rsidP="00774DE1">
      <w:pPr>
        <w:pStyle w:val="Odsekzoznamu"/>
        <w:numPr>
          <w:ilvl w:val="0"/>
          <w:numId w:val="9"/>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Zrušuje sa Všeobecne záväzné nariadenie mesta Bardejov č. 48/2003 o zbere a likvidácii komunálneho a drobného stavebného odpadu.</w:t>
      </w:r>
    </w:p>
    <w:p w:rsidR="00D70E57" w:rsidRPr="00144144" w:rsidRDefault="00D70E57" w:rsidP="00774DE1">
      <w:pPr>
        <w:pStyle w:val="Odsekzoznamu"/>
        <w:numPr>
          <w:ilvl w:val="0"/>
          <w:numId w:val="9"/>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Na tomto Všeobecne záväznom nariadení sa uznieslo Mestské zastupiteľstvo v Bardejove</w:t>
      </w:r>
      <w:r w:rsidRPr="00144144">
        <w:rPr>
          <w:rFonts w:ascii="Times New Roman" w:hAnsi="Times New Roman"/>
          <w:sz w:val="24"/>
          <w:szCs w:val="24"/>
        </w:rPr>
        <w:tab/>
        <w:t xml:space="preserve"> dňa 23.06.2016</w:t>
      </w:r>
      <w:r w:rsidRPr="00144144">
        <w:rPr>
          <w:rFonts w:ascii="Times New Roman" w:hAnsi="Times New Roman"/>
          <w:color w:val="FF0000"/>
          <w:sz w:val="24"/>
          <w:szCs w:val="24"/>
        </w:rPr>
        <w:t xml:space="preserve"> </w:t>
      </w:r>
      <w:r w:rsidRPr="00144144">
        <w:rPr>
          <w:rFonts w:ascii="Times New Roman" w:hAnsi="Times New Roman"/>
          <w:sz w:val="24"/>
          <w:szCs w:val="24"/>
        </w:rPr>
        <w:t>a schválilo ho uznesením č. 36/2016.</w:t>
      </w:r>
    </w:p>
    <w:p w:rsidR="00D70E57" w:rsidRPr="00144144" w:rsidRDefault="00D70E57" w:rsidP="00774DE1">
      <w:pPr>
        <w:pStyle w:val="Odsekzoznamu"/>
        <w:numPr>
          <w:ilvl w:val="0"/>
          <w:numId w:val="9"/>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Návrh zmien a doplnkov VZN č. 163/2016 bol zverejnený na úradnej tabuli mesta a na internetovej stránke mesta od 16.11.2017 do 07.12.2017.</w:t>
      </w:r>
    </w:p>
    <w:p w:rsidR="00D70E57" w:rsidRPr="00144144" w:rsidRDefault="00D70E57" w:rsidP="00774DE1">
      <w:pPr>
        <w:pStyle w:val="Odsekzoznamu"/>
        <w:numPr>
          <w:ilvl w:val="0"/>
          <w:numId w:val="9"/>
        </w:numPr>
        <w:spacing w:after="120"/>
        <w:ind w:left="284" w:hanging="284"/>
        <w:contextualSpacing w:val="0"/>
        <w:jc w:val="both"/>
        <w:rPr>
          <w:rFonts w:ascii="Times New Roman" w:hAnsi="Times New Roman"/>
          <w:sz w:val="24"/>
          <w:szCs w:val="24"/>
        </w:rPr>
      </w:pPr>
      <w:r w:rsidRPr="00144144">
        <w:rPr>
          <w:rFonts w:ascii="Times New Roman" w:hAnsi="Times New Roman"/>
          <w:bCs/>
          <w:sz w:val="24"/>
          <w:szCs w:val="24"/>
        </w:rPr>
        <w:t xml:space="preserve">Návrh zmien a doplnkov tohto všeobecne záväzného nariadenia bol schválený                  uznesením  </w:t>
      </w:r>
      <w:proofErr w:type="spellStart"/>
      <w:r w:rsidRPr="00144144">
        <w:rPr>
          <w:rFonts w:ascii="Times New Roman" w:hAnsi="Times New Roman"/>
          <w:bCs/>
          <w:sz w:val="24"/>
          <w:szCs w:val="24"/>
        </w:rPr>
        <w:t>MsZ</w:t>
      </w:r>
      <w:proofErr w:type="spellEnd"/>
      <w:r w:rsidRPr="00144144">
        <w:rPr>
          <w:rFonts w:ascii="Times New Roman" w:hAnsi="Times New Roman"/>
          <w:bCs/>
          <w:sz w:val="24"/>
          <w:szCs w:val="24"/>
        </w:rPr>
        <w:t xml:space="preserve"> v Bardejove  č. 123/2017 zo dňa 07.12.2017 a nadobúda účinnosť </w:t>
      </w:r>
      <w:r w:rsidRPr="00144144">
        <w:rPr>
          <w:rFonts w:ascii="Times New Roman" w:hAnsi="Times New Roman"/>
          <w:sz w:val="24"/>
          <w:szCs w:val="24"/>
        </w:rPr>
        <w:t>15-tym dňom od jeho vyvesenia na úradnej tabuli mesta.</w:t>
      </w:r>
    </w:p>
    <w:p w:rsidR="00D70E57" w:rsidRPr="00144144" w:rsidRDefault="00D70E57" w:rsidP="00774DE1">
      <w:pPr>
        <w:pStyle w:val="Odsekzoznamu"/>
        <w:numPr>
          <w:ilvl w:val="0"/>
          <w:numId w:val="9"/>
        </w:numPr>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Návrh zmien a doplnkov VZN č. 163/2016 bol zverejnený na úradnej tabuli mesta a na internetovej stránke mesta od 21.06.2018.</w:t>
      </w:r>
    </w:p>
    <w:p w:rsidR="00D70E57" w:rsidRPr="00144144" w:rsidRDefault="00D70E57" w:rsidP="00774DE1">
      <w:pPr>
        <w:pStyle w:val="Odsekzoznamu"/>
        <w:numPr>
          <w:ilvl w:val="0"/>
          <w:numId w:val="9"/>
        </w:numPr>
        <w:spacing w:after="120"/>
        <w:ind w:left="284" w:hanging="284"/>
        <w:contextualSpacing w:val="0"/>
        <w:jc w:val="both"/>
        <w:rPr>
          <w:rFonts w:ascii="Times New Roman" w:hAnsi="Times New Roman"/>
          <w:sz w:val="24"/>
          <w:szCs w:val="24"/>
        </w:rPr>
      </w:pPr>
      <w:r w:rsidRPr="00144144">
        <w:rPr>
          <w:rFonts w:ascii="Times New Roman" w:hAnsi="Times New Roman"/>
          <w:bCs/>
          <w:sz w:val="24"/>
          <w:szCs w:val="24"/>
        </w:rPr>
        <w:t xml:space="preserve">Návrh zmien a doplnkov tohto všeobecne záväzného nariadenia bol schválený                  uznesením  </w:t>
      </w:r>
      <w:proofErr w:type="spellStart"/>
      <w:r w:rsidRPr="00144144">
        <w:rPr>
          <w:rFonts w:ascii="Times New Roman" w:hAnsi="Times New Roman"/>
          <w:bCs/>
          <w:sz w:val="24"/>
          <w:szCs w:val="24"/>
        </w:rPr>
        <w:t>MsZ</w:t>
      </w:r>
      <w:proofErr w:type="spellEnd"/>
      <w:r w:rsidRPr="00144144">
        <w:rPr>
          <w:rFonts w:ascii="Times New Roman" w:hAnsi="Times New Roman"/>
          <w:bCs/>
          <w:sz w:val="24"/>
          <w:szCs w:val="24"/>
        </w:rPr>
        <w:t xml:space="preserve"> v Bardejove  č.  36 /2018 zo dňa 20.06.2018 a nadobúda účinnosť </w:t>
      </w:r>
      <w:r w:rsidRPr="00144144">
        <w:rPr>
          <w:rFonts w:ascii="Times New Roman" w:hAnsi="Times New Roman"/>
          <w:sz w:val="24"/>
          <w:szCs w:val="24"/>
        </w:rPr>
        <w:t>15-tym dňom od jeho vyvesenia na úradnej tabuli mesta.</w:t>
      </w:r>
    </w:p>
    <w:p w:rsidR="00D70E57" w:rsidRPr="00144144" w:rsidRDefault="00D70E57" w:rsidP="00774DE1">
      <w:pPr>
        <w:pStyle w:val="Odsekzoznamu"/>
        <w:numPr>
          <w:ilvl w:val="0"/>
          <w:numId w:val="9"/>
        </w:numPr>
        <w:spacing w:after="120"/>
        <w:ind w:left="284" w:hanging="284"/>
        <w:contextualSpacing w:val="0"/>
        <w:jc w:val="both"/>
        <w:rPr>
          <w:rFonts w:ascii="Times New Roman" w:hAnsi="Times New Roman"/>
          <w:sz w:val="24"/>
          <w:szCs w:val="24"/>
        </w:rPr>
      </w:pPr>
      <w:r w:rsidRPr="00144144">
        <w:rPr>
          <w:rFonts w:ascii="Times New Roman" w:hAnsi="Times New Roman"/>
          <w:bCs/>
          <w:sz w:val="24"/>
          <w:szCs w:val="24"/>
        </w:rPr>
        <w:t xml:space="preserve">Návrh zmien a doplnkov tohto všeobecne záväzného nariadenia bol schválený                  uznesením  </w:t>
      </w:r>
      <w:proofErr w:type="spellStart"/>
      <w:r w:rsidRPr="00144144">
        <w:rPr>
          <w:rFonts w:ascii="Times New Roman" w:hAnsi="Times New Roman"/>
          <w:bCs/>
          <w:sz w:val="24"/>
          <w:szCs w:val="24"/>
        </w:rPr>
        <w:t>MsZ</w:t>
      </w:r>
      <w:proofErr w:type="spellEnd"/>
      <w:r w:rsidRPr="00144144">
        <w:rPr>
          <w:rFonts w:ascii="Times New Roman" w:hAnsi="Times New Roman"/>
          <w:bCs/>
          <w:sz w:val="24"/>
          <w:szCs w:val="24"/>
        </w:rPr>
        <w:t xml:space="preserve"> v Bardejove  č.  46/2019 zo dňa 27.06.2019 a nadobúda účinnosť po </w:t>
      </w:r>
      <w:r w:rsidRPr="00144144">
        <w:rPr>
          <w:rFonts w:ascii="Times New Roman" w:hAnsi="Times New Roman"/>
          <w:sz w:val="24"/>
          <w:szCs w:val="24"/>
        </w:rPr>
        <w:t>jeho vyvesení na úradnej tabuli mesta</w:t>
      </w:r>
      <w:r w:rsidRPr="00144144">
        <w:rPr>
          <w:rFonts w:ascii="Times New Roman" w:hAnsi="Times New Roman"/>
          <w:bCs/>
          <w:sz w:val="24"/>
          <w:szCs w:val="24"/>
        </w:rPr>
        <w:t xml:space="preserve"> od 01.08.2019</w:t>
      </w:r>
      <w:r w:rsidRPr="00144144">
        <w:rPr>
          <w:rFonts w:ascii="Times New Roman" w:hAnsi="Times New Roman"/>
          <w:sz w:val="24"/>
          <w:szCs w:val="24"/>
        </w:rPr>
        <w:t>.</w:t>
      </w:r>
    </w:p>
    <w:p w:rsidR="00D70E57" w:rsidRPr="00144144" w:rsidRDefault="00D70E57" w:rsidP="00774DE1">
      <w:pPr>
        <w:pStyle w:val="Odsekzoznamu"/>
        <w:numPr>
          <w:ilvl w:val="0"/>
          <w:numId w:val="9"/>
        </w:numPr>
        <w:tabs>
          <w:tab w:val="center" w:pos="142"/>
          <w:tab w:val="center" w:pos="426"/>
        </w:tabs>
        <w:spacing w:after="120"/>
        <w:ind w:left="284" w:hanging="284"/>
        <w:contextualSpacing w:val="0"/>
        <w:jc w:val="both"/>
        <w:rPr>
          <w:rFonts w:ascii="Times New Roman" w:hAnsi="Times New Roman"/>
          <w:sz w:val="24"/>
          <w:szCs w:val="24"/>
        </w:rPr>
      </w:pPr>
      <w:r w:rsidRPr="00144144">
        <w:rPr>
          <w:rFonts w:ascii="Times New Roman" w:hAnsi="Times New Roman"/>
          <w:sz w:val="24"/>
          <w:szCs w:val="24"/>
        </w:rPr>
        <w:t xml:space="preserve">Úplné znenie VZN č. 163/2016 bude prístupné na mestskom úrade v Bardejove a na internetovej  stránke mesta  </w:t>
      </w:r>
      <w:hyperlink r:id="rId11" w:history="1">
        <w:r w:rsidRPr="00144144">
          <w:rPr>
            <w:rStyle w:val="Hypertextovprepojenie"/>
            <w:rFonts w:ascii="Times New Roman" w:hAnsi="Times New Roman"/>
            <w:sz w:val="24"/>
            <w:szCs w:val="24"/>
          </w:rPr>
          <w:t>www.bardejov.sk</w:t>
        </w:r>
      </w:hyperlink>
      <w:r w:rsidRPr="00144144">
        <w:rPr>
          <w:rFonts w:ascii="Times New Roman" w:hAnsi="Times New Roman"/>
          <w:sz w:val="24"/>
          <w:szCs w:val="24"/>
        </w:rPr>
        <w:t>.</w:t>
      </w:r>
    </w:p>
    <w:p w:rsidR="00D70E57" w:rsidRPr="00375B80" w:rsidRDefault="00D70E57" w:rsidP="00774DE1">
      <w:pPr>
        <w:pStyle w:val="Odsekzoznamu"/>
        <w:numPr>
          <w:ilvl w:val="0"/>
          <w:numId w:val="9"/>
        </w:numPr>
        <w:tabs>
          <w:tab w:val="left" w:pos="426"/>
        </w:tabs>
        <w:spacing w:after="120"/>
        <w:ind w:left="284" w:hanging="284"/>
        <w:contextualSpacing w:val="0"/>
        <w:jc w:val="both"/>
        <w:rPr>
          <w:rFonts w:ascii="Times New Roman" w:hAnsi="Times New Roman"/>
          <w:sz w:val="24"/>
          <w:szCs w:val="24"/>
        </w:rPr>
      </w:pPr>
      <w:r w:rsidRPr="00375B80">
        <w:rPr>
          <w:rFonts w:ascii="Times New Roman" w:hAnsi="Times New Roman"/>
          <w:bCs/>
          <w:sz w:val="24"/>
          <w:szCs w:val="24"/>
        </w:rPr>
        <w:lastRenderedPageBreak/>
        <w:t xml:space="preserve">Návrh zmien a doplnkov tohto všeobecne záväzného nariadenia bol schválený                  uznesením  </w:t>
      </w:r>
      <w:proofErr w:type="spellStart"/>
      <w:r w:rsidRPr="00375B80">
        <w:rPr>
          <w:rFonts w:ascii="Times New Roman" w:hAnsi="Times New Roman"/>
          <w:bCs/>
          <w:sz w:val="24"/>
          <w:szCs w:val="24"/>
        </w:rPr>
        <w:t>MsZ</w:t>
      </w:r>
      <w:proofErr w:type="spellEnd"/>
      <w:r w:rsidRPr="00375B80">
        <w:rPr>
          <w:rFonts w:ascii="Times New Roman" w:hAnsi="Times New Roman"/>
          <w:bCs/>
          <w:sz w:val="24"/>
          <w:szCs w:val="24"/>
        </w:rPr>
        <w:t xml:space="preserve"> v Bardejove  č. 2019/2021-M zo dňa 27.10.2021 a nadobúda účinnosť </w:t>
      </w:r>
      <w:r w:rsidRPr="00375B80">
        <w:rPr>
          <w:rFonts w:ascii="Times New Roman" w:hAnsi="Times New Roman"/>
          <w:sz w:val="24"/>
          <w:szCs w:val="24"/>
        </w:rPr>
        <w:t>15-tym dňom od jeho vyvesenia na úradnej tabuli mesta.</w:t>
      </w:r>
    </w:p>
    <w:p w:rsidR="00136B4A" w:rsidRPr="00375B80" w:rsidRDefault="00136B4A" w:rsidP="00774DE1">
      <w:pPr>
        <w:pStyle w:val="Odsekzoznamu"/>
        <w:numPr>
          <w:ilvl w:val="0"/>
          <w:numId w:val="9"/>
        </w:numPr>
        <w:tabs>
          <w:tab w:val="left" w:pos="426"/>
        </w:tabs>
        <w:suppressAutoHyphens/>
        <w:autoSpaceDN w:val="0"/>
        <w:ind w:left="284" w:hanging="284"/>
        <w:jc w:val="both"/>
        <w:textAlignment w:val="baseline"/>
        <w:rPr>
          <w:rFonts w:ascii="Times New Roman" w:hAnsi="Times New Roman"/>
          <w:sz w:val="24"/>
          <w:szCs w:val="24"/>
        </w:rPr>
      </w:pPr>
      <w:r w:rsidRPr="00375B80">
        <w:rPr>
          <w:rFonts w:ascii="Times New Roman" w:hAnsi="Times New Roman"/>
          <w:bCs/>
          <w:sz w:val="24"/>
          <w:szCs w:val="24"/>
        </w:rPr>
        <w:t xml:space="preserve">Návrh zmien a doplnkov tohto všeobecne záväzného nariadenia bol schválený uznesením  </w:t>
      </w:r>
      <w:proofErr w:type="spellStart"/>
      <w:r w:rsidRPr="00375B80">
        <w:rPr>
          <w:rFonts w:ascii="Times New Roman" w:hAnsi="Times New Roman"/>
          <w:bCs/>
          <w:sz w:val="24"/>
          <w:szCs w:val="24"/>
        </w:rPr>
        <w:t>MsZ</w:t>
      </w:r>
      <w:proofErr w:type="spellEnd"/>
      <w:r w:rsidRPr="00375B80">
        <w:rPr>
          <w:rFonts w:ascii="Times New Roman" w:hAnsi="Times New Roman"/>
          <w:bCs/>
          <w:sz w:val="24"/>
          <w:szCs w:val="24"/>
        </w:rPr>
        <w:t xml:space="preserve"> v Bardejove  č.  </w:t>
      </w:r>
      <w:r w:rsidR="000E3051">
        <w:rPr>
          <w:rFonts w:ascii="Times New Roman" w:hAnsi="Times New Roman"/>
          <w:bCs/>
          <w:sz w:val="24"/>
          <w:szCs w:val="24"/>
        </w:rPr>
        <w:t>190</w:t>
      </w:r>
      <w:r w:rsidRPr="00375B80">
        <w:rPr>
          <w:rFonts w:ascii="Times New Roman" w:hAnsi="Times New Roman"/>
          <w:bCs/>
          <w:sz w:val="24"/>
          <w:szCs w:val="24"/>
        </w:rPr>
        <w:t xml:space="preserve"> /2022 zo dňa </w:t>
      </w:r>
      <w:r w:rsidR="00375B80" w:rsidRPr="00375B80">
        <w:rPr>
          <w:rFonts w:ascii="Times New Roman" w:hAnsi="Times New Roman"/>
          <w:bCs/>
          <w:sz w:val="24"/>
          <w:szCs w:val="24"/>
        </w:rPr>
        <w:t>28.09.</w:t>
      </w:r>
      <w:r w:rsidRPr="00375B80">
        <w:rPr>
          <w:rFonts w:ascii="Times New Roman" w:hAnsi="Times New Roman"/>
          <w:bCs/>
          <w:sz w:val="24"/>
          <w:szCs w:val="24"/>
        </w:rPr>
        <w:t>2022 a nadobúda účinnosť 15-tym dňom od jeho vyvesenia na úradnej tabuli mesta.</w:t>
      </w:r>
    </w:p>
    <w:p w:rsidR="00136B4A" w:rsidRPr="00375B80" w:rsidRDefault="00136B4A" w:rsidP="00136B4A">
      <w:pPr>
        <w:pStyle w:val="Odsekzoznamu"/>
        <w:spacing w:after="120"/>
        <w:ind w:left="284"/>
        <w:contextualSpacing w:val="0"/>
        <w:jc w:val="both"/>
        <w:rPr>
          <w:rFonts w:ascii="Times New Roman" w:hAnsi="Times New Roman"/>
          <w:sz w:val="24"/>
          <w:szCs w:val="24"/>
        </w:rPr>
      </w:pPr>
    </w:p>
    <w:p w:rsidR="00D70E57" w:rsidRPr="00375B80" w:rsidRDefault="00D70E57" w:rsidP="00D70E57">
      <w:pPr>
        <w:autoSpaceDE w:val="0"/>
        <w:autoSpaceDN w:val="0"/>
        <w:adjustRightInd w:val="0"/>
        <w:jc w:val="both"/>
        <w:rPr>
          <w:b/>
        </w:rPr>
      </w:pPr>
      <w:r w:rsidRPr="00375B80">
        <w:tab/>
      </w:r>
      <w:r w:rsidRPr="00375B80">
        <w:tab/>
      </w:r>
      <w:r w:rsidRPr="00375B80">
        <w:rPr>
          <w:b/>
        </w:rPr>
        <w:tab/>
      </w:r>
    </w:p>
    <w:p w:rsidR="00D70E57" w:rsidRPr="00375B80" w:rsidRDefault="00D70E57" w:rsidP="00D70E57">
      <w:pPr>
        <w:autoSpaceDE w:val="0"/>
        <w:autoSpaceDN w:val="0"/>
        <w:adjustRightInd w:val="0"/>
        <w:jc w:val="both"/>
        <w:rPr>
          <w:b/>
        </w:rPr>
      </w:pPr>
    </w:p>
    <w:p w:rsidR="00D70E57" w:rsidRPr="00144144" w:rsidRDefault="00D70E57" w:rsidP="00D70E57">
      <w:pPr>
        <w:pStyle w:val="Nadpis7"/>
        <w:ind w:left="2124" w:firstLine="708"/>
        <w:rPr>
          <w:rFonts w:ascii="Times New Roman" w:hAnsi="Times New Roman"/>
          <w:b/>
          <w:bCs/>
          <w:i w:val="0"/>
          <w:color w:val="auto"/>
          <w:sz w:val="24"/>
          <w:szCs w:val="24"/>
        </w:rPr>
      </w:pPr>
      <w:r w:rsidRPr="00144144">
        <w:rPr>
          <w:rFonts w:ascii="Times New Roman" w:hAnsi="Times New Roman"/>
          <w:sz w:val="24"/>
          <w:szCs w:val="24"/>
        </w:rPr>
        <w:tab/>
      </w:r>
      <w:r w:rsidRPr="00144144">
        <w:rPr>
          <w:rFonts w:ascii="Times New Roman" w:hAnsi="Times New Roman"/>
          <w:sz w:val="24"/>
          <w:szCs w:val="24"/>
        </w:rPr>
        <w:tab/>
      </w:r>
      <w:r w:rsidRPr="00144144">
        <w:rPr>
          <w:rFonts w:ascii="Times New Roman" w:hAnsi="Times New Roman"/>
          <w:sz w:val="24"/>
          <w:szCs w:val="24"/>
        </w:rPr>
        <w:tab/>
      </w:r>
      <w:r w:rsidRPr="00144144">
        <w:rPr>
          <w:rFonts w:ascii="Times New Roman" w:hAnsi="Times New Roman"/>
          <w:sz w:val="24"/>
          <w:szCs w:val="24"/>
        </w:rPr>
        <w:tab/>
      </w:r>
      <w:r w:rsidRPr="00144144">
        <w:rPr>
          <w:rFonts w:ascii="Times New Roman" w:hAnsi="Times New Roman"/>
          <w:b/>
          <w:bCs/>
          <w:i w:val="0"/>
          <w:color w:val="auto"/>
          <w:sz w:val="24"/>
          <w:szCs w:val="24"/>
        </w:rPr>
        <w:t>MUDr. Boris Hanuščak</w:t>
      </w:r>
    </w:p>
    <w:p w:rsidR="00D70E57" w:rsidRDefault="00D70E57" w:rsidP="00D70E57">
      <w:pPr>
        <w:autoSpaceDE w:val="0"/>
        <w:autoSpaceDN w:val="0"/>
        <w:adjustRightInd w:val="0"/>
        <w:jc w:val="both"/>
        <w:rPr>
          <w:b/>
          <w:bCs/>
        </w:rPr>
      </w:pPr>
      <w:r w:rsidRPr="00144144">
        <w:rPr>
          <w:bCs/>
        </w:rPr>
        <w:tab/>
      </w:r>
      <w:r w:rsidRPr="00144144">
        <w:rPr>
          <w:bCs/>
        </w:rPr>
        <w:tab/>
      </w:r>
      <w:r w:rsidRPr="00144144">
        <w:rPr>
          <w:bCs/>
        </w:rPr>
        <w:tab/>
      </w:r>
      <w:r w:rsidRPr="00144144">
        <w:rPr>
          <w:bCs/>
        </w:rPr>
        <w:tab/>
      </w:r>
      <w:r w:rsidRPr="00144144">
        <w:rPr>
          <w:bCs/>
        </w:rPr>
        <w:tab/>
      </w:r>
      <w:r w:rsidRPr="00144144">
        <w:rPr>
          <w:bCs/>
        </w:rPr>
        <w:tab/>
      </w:r>
      <w:r w:rsidRPr="00144144">
        <w:rPr>
          <w:bCs/>
        </w:rPr>
        <w:tab/>
      </w:r>
      <w:r w:rsidRPr="00144144">
        <w:rPr>
          <w:bCs/>
        </w:rPr>
        <w:tab/>
        <w:t xml:space="preserve">      </w:t>
      </w:r>
      <w:r w:rsidRPr="00144144">
        <w:rPr>
          <w:b/>
          <w:bCs/>
        </w:rPr>
        <w:t>primátor mesta</w:t>
      </w:r>
    </w:p>
    <w:p w:rsidR="00D409F7" w:rsidRPr="00144144" w:rsidRDefault="00D409F7" w:rsidP="00D70E57">
      <w:pPr>
        <w:autoSpaceDE w:val="0"/>
        <w:autoSpaceDN w:val="0"/>
        <w:adjustRightInd w:val="0"/>
        <w:jc w:val="both"/>
        <w:rPr>
          <w:b/>
        </w:rPr>
      </w:pPr>
    </w:p>
    <w:p w:rsidR="00D70E57" w:rsidRDefault="00D83CB2" w:rsidP="00D70E57">
      <w:pPr>
        <w:autoSpaceDE w:val="0"/>
        <w:autoSpaceDN w:val="0"/>
        <w:adjustRightInd w:val="0"/>
        <w:jc w:val="both"/>
      </w:pPr>
      <w:r w:rsidRPr="00D83CB2">
        <w:t xml:space="preserve">Vyvesené dňa: </w:t>
      </w:r>
      <w:r w:rsidR="00375B80">
        <w:t>30.09.2022</w:t>
      </w:r>
      <w:r w:rsidRPr="00D83CB2">
        <w:tab/>
      </w:r>
    </w:p>
    <w:p w:rsidR="00D409F7" w:rsidRPr="00A2274E" w:rsidRDefault="00D409F7" w:rsidP="00D70E57">
      <w:pPr>
        <w:autoSpaceDE w:val="0"/>
        <w:autoSpaceDN w:val="0"/>
        <w:adjustRightInd w:val="0"/>
        <w:jc w:val="both"/>
        <w:rPr>
          <w:color w:val="7030A0"/>
        </w:rPr>
      </w:pPr>
    </w:p>
    <w:p w:rsidR="00D70E57" w:rsidRPr="00D83CB2" w:rsidRDefault="00D70E57" w:rsidP="00D70E57">
      <w:pPr>
        <w:autoSpaceDE w:val="0"/>
        <w:autoSpaceDN w:val="0"/>
        <w:adjustRightInd w:val="0"/>
        <w:jc w:val="both"/>
      </w:pPr>
      <w:r w:rsidRPr="00D83CB2">
        <w:t>Zvesené dňa:</w:t>
      </w:r>
      <w:r w:rsidRPr="00D83CB2">
        <w:tab/>
      </w:r>
      <w:r w:rsidR="00375B80">
        <w:t>17.10.2022</w:t>
      </w:r>
      <w:r w:rsidRPr="00D83CB2">
        <w:tab/>
      </w:r>
    </w:p>
    <w:p w:rsidR="00D70E57" w:rsidRPr="00144144" w:rsidRDefault="00D70E57" w:rsidP="00D70E57">
      <w:pPr>
        <w:autoSpaceDE w:val="0"/>
        <w:autoSpaceDN w:val="0"/>
        <w:adjustRightInd w:val="0"/>
        <w:jc w:val="both"/>
      </w:pPr>
    </w:p>
    <w:p w:rsidR="00D70E57" w:rsidRPr="00144144" w:rsidRDefault="00D70E57" w:rsidP="00D70E57">
      <w:pPr>
        <w:autoSpaceDE w:val="0"/>
        <w:autoSpaceDN w:val="0"/>
        <w:adjustRightInd w:val="0"/>
        <w:jc w:val="both"/>
        <w:rPr>
          <w:u w:val="single"/>
        </w:rPr>
      </w:pPr>
      <w:r w:rsidRPr="00144144">
        <w:rPr>
          <w:u w:val="single"/>
        </w:rPr>
        <w:t>Zoznam príloh:</w:t>
      </w:r>
    </w:p>
    <w:p w:rsidR="00D70E57" w:rsidRPr="00144144" w:rsidRDefault="00D70E57" w:rsidP="00774DE1">
      <w:pPr>
        <w:pStyle w:val="Odsekzoznamu"/>
        <w:numPr>
          <w:ilvl w:val="0"/>
          <w:numId w:val="50"/>
        </w:numPr>
        <w:autoSpaceDE w:val="0"/>
        <w:autoSpaceDN w:val="0"/>
        <w:adjustRightInd w:val="0"/>
        <w:spacing w:after="0" w:line="240" w:lineRule="auto"/>
        <w:jc w:val="both"/>
        <w:rPr>
          <w:rFonts w:ascii="Times New Roman" w:hAnsi="Times New Roman"/>
          <w:bCs/>
          <w:sz w:val="24"/>
          <w:szCs w:val="24"/>
        </w:rPr>
      </w:pPr>
      <w:r w:rsidRPr="00144144">
        <w:rPr>
          <w:rFonts w:ascii="Times New Roman" w:hAnsi="Times New Roman"/>
          <w:sz w:val="24"/>
          <w:szCs w:val="24"/>
        </w:rPr>
        <w:t>Orientačná prepočtová tabuľka drobných stavebných odpadov</w:t>
      </w:r>
    </w:p>
    <w:p w:rsidR="00D70E57" w:rsidRPr="00144144" w:rsidRDefault="00D70E57" w:rsidP="00D70E57">
      <w:pPr>
        <w:pStyle w:val="Odsekzoznamu"/>
        <w:autoSpaceDE w:val="0"/>
        <w:autoSpaceDN w:val="0"/>
        <w:adjustRightInd w:val="0"/>
        <w:spacing w:after="0" w:line="240" w:lineRule="auto"/>
        <w:jc w:val="both"/>
        <w:rPr>
          <w:rFonts w:ascii="Times New Roman" w:hAnsi="Times New Roman"/>
          <w:sz w:val="24"/>
          <w:szCs w:val="24"/>
        </w:rPr>
      </w:pPr>
    </w:p>
    <w:p w:rsidR="00D70E57" w:rsidRDefault="00D70E57" w:rsidP="00D70E57">
      <w:pPr>
        <w:autoSpaceDE w:val="0"/>
        <w:autoSpaceDN w:val="0"/>
        <w:adjustRightInd w:val="0"/>
        <w:jc w:val="both"/>
      </w:pPr>
    </w:p>
    <w:p w:rsidR="0052570E" w:rsidRDefault="0052570E" w:rsidP="00D70E57">
      <w:pPr>
        <w:autoSpaceDE w:val="0"/>
        <w:autoSpaceDN w:val="0"/>
        <w:adjustRightInd w:val="0"/>
        <w:jc w:val="both"/>
      </w:pPr>
    </w:p>
    <w:p w:rsidR="0052570E" w:rsidRDefault="0052570E" w:rsidP="00D70E57">
      <w:pPr>
        <w:autoSpaceDE w:val="0"/>
        <w:autoSpaceDN w:val="0"/>
        <w:adjustRightInd w:val="0"/>
        <w:jc w:val="both"/>
      </w:pPr>
    </w:p>
    <w:p w:rsidR="0052570E" w:rsidRDefault="0052570E" w:rsidP="00D70E57">
      <w:pPr>
        <w:autoSpaceDE w:val="0"/>
        <w:autoSpaceDN w:val="0"/>
        <w:adjustRightInd w:val="0"/>
        <w:jc w:val="both"/>
      </w:pPr>
    </w:p>
    <w:p w:rsidR="0052570E" w:rsidRDefault="0052570E" w:rsidP="00D70E57">
      <w:pPr>
        <w:autoSpaceDE w:val="0"/>
        <w:autoSpaceDN w:val="0"/>
        <w:adjustRightInd w:val="0"/>
        <w:jc w:val="both"/>
      </w:pPr>
    </w:p>
    <w:p w:rsidR="0052570E" w:rsidRDefault="0052570E" w:rsidP="00D70E57">
      <w:pPr>
        <w:autoSpaceDE w:val="0"/>
        <w:autoSpaceDN w:val="0"/>
        <w:adjustRightInd w:val="0"/>
        <w:jc w:val="both"/>
      </w:pPr>
    </w:p>
    <w:p w:rsidR="0052570E" w:rsidRDefault="0052570E" w:rsidP="00D70E57">
      <w:pPr>
        <w:autoSpaceDE w:val="0"/>
        <w:autoSpaceDN w:val="0"/>
        <w:adjustRightInd w:val="0"/>
        <w:jc w:val="both"/>
      </w:pPr>
    </w:p>
    <w:p w:rsidR="0052570E" w:rsidRDefault="0052570E" w:rsidP="00D70E57">
      <w:pPr>
        <w:autoSpaceDE w:val="0"/>
        <w:autoSpaceDN w:val="0"/>
        <w:adjustRightInd w:val="0"/>
        <w:jc w:val="both"/>
      </w:pPr>
    </w:p>
    <w:p w:rsidR="0052570E" w:rsidRDefault="0052570E" w:rsidP="00D70E57">
      <w:pPr>
        <w:autoSpaceDE w:val="0"/>
        <w:autoSpaceDN w:val="0"/>
        <w:adjustRightInd w:val="0"/>
        <w:jc w:val="both"/>
      </w:pPr>
    </w:p>
    <w:p w:rsidR="0052570E" w:rsidRDefault="0052570E" w:rsidP="00D70E57">
      <w:pPr>
        <w:autoSpaceDE w:val="0"/>
        <w:autoSpaceDN w:val="0"/>
        <w:adjustRightInd w:val="0"/>
        <w:jc w:val="both"/>
      </w:pPr>
    </w:p>
    <w:p w:rsidR="0052570E" w:rsidRDefault="0052570E" w:rsidP="00D70E57">
      <w:pPr>
        <w:autoSpaceDE w:val="0"/>
        <w:autoSpaceDN w:val="0"/>
        <w:adjustRightInd w:val="0"/>
        <w:jc w:val="both"/>
      </w:pPr>
    </w:p>
    <w:p w:rsidR="0052570E" w:rsidRDefault="0052570E" w:rsidP="00D70E57">
      <w:pPr>
        <w:autoSpaceDE w:val="0"/>
        <w:autoSpaceDN w:val="0"/>
        <w:adjustRightInd w:val="0"/>
        <w:jc w:val="both"/>
      </w:pPr>
    </w:p>
    <w:p w:rsidR="0052570E" w:rsidRDefault="0052570E" w:rsidP="00D70E57">
      <w:pPr>
        <w:autoSpaceDE w:val="0"/>
        <w:autoSpaceDN w:val="0"/>
        <w:adjustRightInd w:val="0"/>
        <w:jc w:val="both"/>
      </w:pPr>
    </w:p>
    <w:p w:rsidR="0052570E" w:rsidRDefault="0052570E" w:rsidP="00D70E57">
      <w:pPr>
        <w:autoSpaceDE w:val="0"/>
        <w:autoSpaceDN w:val="0"/>
        <w:adjustRightInd w:val="0"/>
        <w:jc w:val="both"/>
      </w:pPr>
    </w:p>
    <w:p w:rsidR="0052570E" w:rsidRDefault="0052570E" w:rsidP="00D70E57">
      <w:pPr>
        <w:autoSpaceDE w:val="0"/>
        <w:autoSpaceDN w:val="0"/>
        <w:adjustRightInd w:val="0"/>
        <w:jc w:val="both"/>
      </w:pPr>
    </w:p>
    <w:p w:rsidR="0052570E" w:rsidRDefault="0052570E" w:rsidP="00D70E57">
      <w:pPr>
        <w:autoSpaceDE w:val="0"/>
        <w:autoSpaceDN w:val="0"/>
        <w:adjustRightInd w:val="0"/>
        <w:jc w:val="both"/>
      </w:pPr>
    </w:p>
    <w:p w:rsidR="0052570E" w:rsidRDefault="0052570E" w:rsidP="00D70E57">
      <w:pPr>
        <w:autoSpaceDE w:val="0"/>
        <w:autoSpaceDN w:val="0"/>
        <w:adjustRightInd w:val="0"/>
        <w:jc w:val="both"/>
      </w:pPr>
    </w:p>
    <w:p w:rsidR="0052570E" w:rsidRDefault="0052570E" w:rsidP="00D70E57">
      <w:pPr>
        <w:autoSpaceDE w:val="0"/>
        <w:autoSpaceDN w:val="0"/>
        <w:adjustRightInd w:val="0"/>
        <w:jc w:val="both"/>
      </w:pPr>
    </w:p>
    <w:p w:rsidR="0052570E" w:rsidRDefault="0052570E" w:rsidP="00D70E57">
      <w:pPr>
        <w:autoSpaceDE w:val="0"/>
        <w:autoSpaceDN w:val="0"/>
        <w:adjustRightInd w:val="0"/>
        <w:jc w:val="both"/>
      </w:pPr>
    </w:p>
    <w:p w:rsidR="0052570E" w:rsidRDefault="0052570E" w:rsidP="00D70E57">
      <w:pPr>
        <w:autoSpaceDE w:val="0"/>
        <w:autoSpaceDN w:val="0"/>
        <w:adjustRightInd w:val="0"/>
        <w:jc w:val="both"/>
      </w:pPr>
    </w:p>
    <w:p w:rsidR="0052570E" w:rsidRDefault="0052570E" w:rsidP="00D70E57">
      <w:pPr>
        <w:autoSpaceDE w:val="0"/>
        <w:autoSpaceDN w:val="0"/>
        <w:adjustRightInd w:val="0"/>
        <w:jc w:val="both"/>
      </w:pPr>
    </w:p>
    <w:p w:rsidR="0052570E" w:rsidRDefault="0052570E" w:rsidP="00D70E57">
      <w:pPr>
        <w:autoSpaceDE w:val="0"/>
        <w:autoSpaceDN w:val="0"/>
        <w:adjustRightInd w:val="0"/>
        <w:jc w:val="both"/>
      </w:pPr>
    </w:p>
    <w:p w:rsidR="0052570E" w:rsidRDefault="0052570E" w:rsidP="00D70E57">
      <w:pPr>
        <w:autoSpaceDE w:val="0"/>
        <w:autoSpaceDN w:val="0"/>
        <w:adjustRightInd w:val="0"/>
        <w:jc w:val="both"/>
      </w:pPr>
    </w:p>
    <w:p w:rsidR="0052570E" w:rsidRDefault="0052570E" w:rsidP="00D70E57">
      <w:pPr>
        <w:autoSpaceDE w:val="0"/>
        <w:autoSpaceDN w:val="0"/>
        <w:adjustRightInd w:val="0"/>
        <w:jc w:val="both"/>
      </w:pPr>
    </w:p>
    <w:p w:rsidR="0052570E" w:rsidRDefault="0052570E" w:rsidP="00D70E57">
      <w:pPr>
        <w:autoSpaceDE w:val="0"/>
        <w:autoSpaceDN w:val="0"/>
        <w:adjustRightInd w:val="0"/>
        <w:jc w:val="both"/>
      </w:pPr>
    </w:p>
    <w:p w:rsidR="0052570E" w:rsidRDefault="0052570E" w:rsidP="00D70E57">
      <w:pPr>
        <w:autoSpaceDE w:val="0"/>
        <w:autoSpaceDN w:val="0"/>
        <w:adjustRightInd w:val="0"/>
        <w:jc w:val="both"/>
      </w:pPr>
    </w:p>
    <w:p w:rsidR="0052570E" w:rsidRDefault="0052570E" w:rsidP="00D70E57">
      <w:pPr>
        <w:autoSpaceDE w:val="0"/>
        <w:autoSpaceDN w:val="0"/>
        <w:adjustRightInd w:val="0"/>
        <w:jc w:val="both"/>
      </w:pPr>
    </w:p>
    <w:p w:rsidR="00F11B34" w:rsidRDefault="00F11B34" w:rsidP="00D70E57">
      <w:pPr>
        <w:autoSpaceDE w:val="0"/>
        <w:autoSpaceDN w:val="0"/>
        <w:adjustRightInd w:val="0"/>
        <w:jc w:val="both"/>
      </w:pPr>
    </w:p>
    <w:p w:rsidR="00F11B34" w:rsidRDefault="00F11B34" w:rsidP="00D70E57">
      <w:pPr>
        <w:autoSpaceDE w:val="0"/>
        <w:autoSpaceDN w:val="0"/>
        <w:adjustRightInd w:val="0"/>
        <w:jc w:val="both"/>
      </w:pPr>
    </w:p>
    <w:p w:rsidR="0052570E" w:rsidRDefault="0052570E" w:rsidP="00D70E57">
      <w:pPr>
        <w:autoSpaceDE w:val="0"/>
        <w:autoSpaceDN w:val="0"/>
        <w:adjustRightInd w:val="0"/>
        <w:jc w:val="both"/>
      </w:pPr>
    </w:p>
    <w:p w:rsidR="0052570E" w:rsidRDefault="0052570E" w:rsidP="00D70E57">
      <w:pPr>
        <w:autoSpaceDE w:val="0"/>
        <w:autoSpaceDN w:val="0"/>
        <w:adjustRightInd w:val="0"/>
        <w:jc w:val="both"/>
      </w:pPr>
    </w:p>
    <w:p w:rsidR="0052570E" w:rsidRDefault="0052570E" w:rsidP="00D70E57">
      <w:pPr>
        <w:autoSpaceDE w:val="0"/>
        <w:autoSpaceDN w:val="0"/>
        <w:adjustRightInd w:val="0"/>
        <w:jc w:val="both"/>
      </w:pPr>
    </w:p>
    <w:p w:rsidR="00D70E57" w:rsidRPr="008E2A9B" w:rsidRDefault="00D70E57" w:rsidP="00D70E57">
      <w:pPr>
        <w:autoSpaceDE w:val="0"/>
        <w:autoSpaceDN w:val="0"/>
        <w:adjustRightInd w:val="0"/>
        <w:jc w:val="both"/>
        <w:rPr>
          <w:b/>
          <w:bCs/>
        </w:rPr>
      </w:pPr>
      <w:r w:rsidRPr="008E2A9B">
        <w:rPr>
          <w:b/>
        </w:rPr>
        <w:lastRenderedPageBreak/>
        <w:t xml:space="preserve">Príloha č. </w:t>
      </w:r>
      <w:r>
        <w:rPr>
          <w:b/>
        </w:rPr>
        <w:t>1</w:t>
      </w:r>
      <w:r w:rsidRPr="008E2A9B">
        <w:rPr>
          <w:b/>
        </w:rPr>
        <w:t xml:space="preserve"> Orientačná prepočtová tabuľka drobných stavebných odpadov</w:t>
      </w:r>
    </w:p>
    <w:p w:rsidR="00D70E57" w:rsidRDefault="00D70E57" w:rsidP="00D70E57">
      <w:pPr>
        <w:jc w:val="both"/>
      </w:pPr>
      <w:r>
        <w:rPr>
          <w:noProof/>
          <w:lang w:eastAsia="sk-SK"/>
        </w:rPr>
        <w:drawing>
          <wp:inline distT="0" distB="0" distL="0" distR="0">
            <wp:extent cx="5454650" cy="7879715"/>
            <wp:effectExtent l="19050" t="0" r="0" b="0"/>
            <wp:docPr id="3" name="Obrázok 2" descr="D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DSO.jpg"/>
                    <pic:cNvPicPr>
                      <a:picLocks noChangeAspect="1" noChangeArrowheads="1"/>
                    </pic:cNvPicPr>
                  </pic:nvPicPr>
                  <pic:blipFill>
                    <a:blip r:embed="rId12" cstate="print"/>
                    <a:srcRect/>
                    <a:stretch>
                      <a:fillRect/>
                    </a:stretch>
                  </pic:blipFill>
                  <pic:spPr bwMode="auto">
                    <a:xfrm>
                      <a:off x="0" y="0"/>
                      <a:ext cx="5454650" cy="7879715"/>
                    </a:xfrm>
                    <a:prstGeom prst="rect">
                      <a:avLst/>
                    </a:prstGeom>
                    <a:noFill/>
                    <a:ln w="9525">
                      <a:noFill/>
                      <a:miter lim="800000"/>
                      <a:headEnd/>
                      <a:tailEnd/>
                    </a:ln>
                  </pic:spPr>
                </pic:pic>
              </a:graphicData>
            </a:graphic>
          </wp:inline>
        </w:drawing>
      </w:r>
    </w:p>
    <w:p w:rsidR="00D70E57" w:rsidRDefault="00D70E57" w:rsidP="00D70E57">
      <w:pPr>
        <w:jc w:val="both"/>
      </w:pPr>
    </w:p>
    <w:p w:rsidR="00D70E57" w:rsidRDefault="00D70E57" w:rsidP="00D70E57">
      <w:pPr>
        <w:jc w:val="both"/>
      </w:pPr>
    </w:p>
    <w:p w:rsidR="00D70E57" w:rsidRDefault="00D70E57" w:rsidP="00D70E57">
      <w:pPr>
        <w:jc w:val="both"/>
      </w:pPr>
    </w:p>
    <w:p w:rsidR="00D409F7" w:rsidRDefault="00D409F7" w:rsidP="00D70E57">
      <w:pPr>
        <w:outlineLvl w:val="0"/>
        <w:rPr>
          <w:b/>
        </w:rPr>
      </w:pPr>
    </w:p>
    <w:p w:rsidR="00D409F7" w:rsidRDefault="00D409F7" w:rsidP="00D70E57">
      <w:pPr>
        <w:outlineLvl w:val="0"/>
        <w:rPr>
          <w:b/>
        </w:rPr>
      </w:pPr>
    </w:p>
    <w:p w:rsidR="00D409F7" w:rsidRDefault="00D409F7" w:rsidP="00D70E57">
      <w:pPr>
        <w:outlineLvl w:val="0"/>
        <w:rPr>
          <w:b/>
        </w:rPr>
      </w:pPr>
    </w:p>
    <w:p w:rsidR="00D409F7" w:rsidRDefault="00D409F7" w:rsidP="00D70E57">
      <w:pPr>
        <w:outlineLvl w:val="0"/>
        <w:rPr>
          <w:b/>
        </w:rPr>
      </w:pPr>
    </w:p>
    <w:sectPr w:rsidR="00D409F7" w:rsidSect="00F22129">
      <w:headerReference w:type="default" r:id="rId13"/>
      <w:footerReference w:type="default" r:id="rId14"/>
      <w:headerReference w:type="first" r:id="rId15"/>
      <w:pgSz w:w="11906" w:h="16838" w:code="9"/>
      <w:pgMar w:top="902" w:right="1418" w:bottom="567" w:left="1418"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EC4" w:rsidRDefault="00874EC4" w:rsidP="00901EDB">
      <w:r>
        <w:separator/>
      </w:r>
    </w:p>
  </w:endnote>
  <w:endnote w:type="continuationSeparator" w:id="0">
    <w:p w:rsidR="00874EC4" w:rsidRDefault="00874EC4" w:rsidP="00901E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315188"/>
      <w:docPartObj>
        <w:docPartGallery w:val="Page Numbers (Bottom of Page)"/>
        <w:docPartUnique/>
      </w:docPartObj>
    </w:sdtPr>
    <w:sdtContent>
      <w:sdt>
        <w:sdtPr>
          <w:id w:val="908416998"/>
          <w:docPartObj>
            <w:docPartGallery w:val="Page Numbers (Top of Page)"/>
            <w:docPartUnique/>
          </w:docPartObj>
        </w:sdtPr>
        <w:sdtContent>
          <w:p w:rsidR="00375B80" w:rsidRDefault="00375B80">
            <w:pPr>
              <w:pStyle w:val="Pta"/>
              <w:jc w:val="center"/>
            </w:pPr>
            <w:r>
              <w:t xml:space="preserve">Strana </w:t>
            </w:r>
            <w:r w:rsidR="00E1430E">
              <w:rPr>
                <w:b/>
              </w:rPr>
              <w:fldChar w:fldCharType="begin"/>
            </w:r>
            <w:r>
              <w:rPr>
                <w:b/>
              </w:rPr>
              <w:instrText>PAGE</w:instrText>
            </w:r>
            <w:r w:rsidR="00E1430E">
              <w:rPr>
                <w:b/>
              </w:rPr>
              <w:fldChar w:fldCharType="separate"/>
            </w:r>
            <w:r w:rsidR="008F2E37">
              <w:rPr>
                <w:b/>
                <w:noProof/>
              </w:rPr>
              <w:t>28</w:t>
            </w:r>
            <w:r w:rsidR="00E1430E">
              <w:rPr>
                <w:b/>
              </w:rPr>
              <w:fldChar w:fldCharType="end"/>
            </w:r>
            <w:r>
              <w:t xml:space="preserve"> z </w:t>
            </w:r>
            <w:r w:rsidR="00E1430E">
              <w:rPr>
                <w:b/>
              </w:rPr>
              <w:fldChar w:fldCharType="begin"/>
            </w:r>
            <w:r>
              <w:rPr>
                <w:b/>
              </w:rPr>
              <w:instrText>NUMPAGES</w:instrText>
            </w:r>
            <w:r w:rsidR="00E1430E">
              <w:rPr>
                <w:b/>
              </w:rPr>
              <w:fldChar w:fldCharType="separate"/>
            </w:r>
            <w:r w:rsidR="008F2E37">
              <w:rPr>
                <w:b/>
                <w:noProof/>
              </w:rPr>
              <w:t>29</w:t>
            </w:r>
            <w:r w:rsidR="00E1430E">
              <w:rPr>
                <w:b/>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EC4" w:rsidRDefault="00874EC4" w:rsidP="00901EDB">
      <w:r>
        <w:separator/>
      </w:r>
    </w:p>
  </w:footnote>
  <w:footnote w:type="continuationSeparator" w:id="0">
    <w:p w:rsidR="00874EC4" w:rsidRDefault="00874EC4" w:rsidP="00901E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B80" w:rsidRDefault="00375B80" w:rsidP="00901EDB">
    <w:pPr>
      <w:pStyle w:val="Hlavika"/>
    </w:pPr>
  </w:p>
  <w:p w:rsidR="00375B80" w:rsidRDefault="00375B80" w:rsidP="00901EDB">
    <w:pPr>
      <w:pStyle w:val="Hlavika"/>
      <w:tabs>
        <w:tab w:val="clear" w:pos="4536"/>
        <w:tab w:val="clear" w:pos="9072"/>
        <w:tab w:val="left" w:pos="212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B80" w:rsidRPr="00D01078" w:rsidRDefault="00375B80" w:rsidP="00D01078">
    <w:pPr>
      <w:pStyle w:val="Hlavika"/>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3E70"/>
    <w:multiLevelType w:val="hybridMultilevel"/>
    <w:tmpl w:val="B56C9506"/>
    <w:lvl w:ilvl="0" w:tplc="58C036CE">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190C5E"/>
    <w:multiLevelType w:val="hybridMultilevel"/>
    <w:tmpl w:val="5A1A1D5E"/>
    <w:lvl w:ilvl="0" w:tplc="58C036CE">
      <w:start w:val="4"/>
      <w:numFmt w:val="decimal"/>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4EB4A0D"/>
    <w:multiLevelType w:val="hybridMultilevel"/>
    <w:tmpl w:val="817605E0"/>
    <w:lvl w:ilvl="0" w:tplc="626AE952">
      <w:start w:val="1"/>
      <w:numFmt w:val="lowerLetter"/>
      <w:lvlText w:val="%1)"/>
      <w:lvlJc w:val="left"/>
      <w:pPr>
        <w:ind w:left="426" w:hanging="360"/>
      </w:pPr>
      <w:rPr>
        <w:rFonts w:hint="default"/>
      </w:rPr>
    </w:lvl>
    <w:lvl w:ilvl="1" w:tplc="041B0019" w:tentative="1">
      <w:start w:val="1"/>
      <w:numFmt w:val="lowerLetter"/>
      <w:lvlText w:val="%2."/>
      <w:lvlJc w:val="left"/>
      <w:pPr>
        <w:ind w:left="1146" w:hanging="360"/>
      </w:pPr>
    </w:lvl>
    <w:lvl w:ilvl="2" w:tplc="041B001B" w:tentative="1">
      <w:start w:val="1"/>
      <w:numFmt w:val="lowerRoman"/>
      <w:lvlText w:val="%3."/>
      <w:lvlJc w:val="right"/>
      <w:pPr>
        <w:ind w:left="1866" w:hanging="180"/>
      </w:pPr>
    </w:lvl>
    <w:lvl w:ilvl="3" w:tplc="041B000F" w:tentative="1">
      <w:start w:val="1"/>
      <w:numFmt w:val="decimal"/>
      <w:lvlText w:val="%4."/>
      <w:lvlJc w:val="left"/>
      <w:pPr>
        <w:ind w:left="2586" w:hanging="360"/>
      </w:pPr>
    </w:lvl>
    <w:lvl w:ilvl="4" w:tplc="041B0019" w:tentative="1">
      <w:start w:val="1"/>
      <w:numFmt w:val="lowerLetter"/>
      <w:lvlText w:val="%5."/>
      <w:lvlJc w:val="left"/>
      <w:pPr>
        <w:ind w:left="3306" w:hanging="360"/>
      </w:pPr>
    </w:lvl>
    <w:lvl w:ilvl="5" w:tplc="041B001B" w:tentative="1">
      <w:start w:val="1"/>
      <w:numFmt w:val="lowerRoman"/>
      <w:lvlText w:val="%6."/>
      <w:lvlJc w:val="right"/>
      <w:pPr>
        <w:ind w:left="4026" w:hanging="180"/>
      </w:pPr>
    </w:lvl>
    <w:lvl w:ilvl="6" w:tplc="041B000F" w:tentative="1">
      <w:start w:val="1"/>
      <w:numFmt w:val="decimal"/>
      <w:lvlText w:val="%7."/>
      <w:lvlJc w:val="left"/>
      <w:pPr>
        <w:ind w:left="4746" w:hanging="360"/>
      </w:pPr>
    </w:lvl>
    <w:lvl w:ilvl="7" w:tplc="041B0019" w:tentative="1">
      <w:start w:val="1"/>
      <w:numFmt w:val="lowerLetter"/>
      <w:lvlText w:val="%8."/>
      <w:lvlJc w:val="left"/>
      <w:pPr>
        <w:ind w:left="5466" w:hanging="360"/>
      </w:pPr>
    </w:lvl>
    <w:lvl w:ilvl="8" w:tplc="041B001B" w:tentative="1">
      <w:start w:val="1"/>
      <w:numFmt w:val="lowerRoman"/>
      <w:lvlText w:val="%9."/>
      <w:lvlJc w:val="right"/>
      <w:pPr>
        <w:ind w:left="6186" w:hanging="180"/>
      </w:pPr>
    </w:lvl>
  </w:abstractNum>
  <w:abstractNum w:abstractNumId="3">
    <w:nsid w:val="08347316"/>
    <w:multiLevelType w:val="hybridMultilevel"/>
    <w:tmpl w:val="98461E72"/>
    <w:lvl w:ilvl="0" w:tplc="041B000F">
      <w:start w:val="1"/>
      <w:numFmt w:val="decimal"/>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ADB13F2"/>
    <w:multiLevelType w:val="hybridMultilevel"/>
    <w:tmpl w:val="E676D5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CF66EB7"/>
    <w:multiLevelType w:val="hybridMultilevel"/>
    <w:tmpl w:val="BA48F4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0D401320"/>
    <w:multiLevelType w:val="hybridMultilevel"/>
    <w:tmpl w:val="C84804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DF34DBC"/>
    <w:multiLevelType w:val="hybridMultilevel"/>
    <w:tmpl w:val="5D9A39AC"/>
    <w:lvl w:ilvl="0" w:tplc="9AECC9F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0EB31404"/>
    <w:multiLevelType w:val="hybridMultilevel"/>
    <w:tmpl w:val="0DFAA8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04D1646"/>
    <w:multiLevelType w:val="hybridMultilevel"/>
    <w:tmpl w:val="7370F4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1871D96"/>
    <w:multiLevelType w:val="multilevel"/>
    <w:tmpl w:val="5DC8485C"/>
    <w:styleLink w:val="LitigationStyle1"/>
    <w:lvl w:ilvl="0">
      <w:start w:val="1"/>
      <w:numFmt w:val="decimal"/>
      <w:pStyle w:val="CorporateL1"/>
      <w:suff w:val="nothing"/>
      <w:lvlText w:val="Článok %1"/>
      <w:lvlJc w:val="left"/>
      <w:pPr>
        <w:ind w:left="4536" w:firstLine="0"/>
      </w:pPr>
      <w:rPr>
        <w:rFonts w:ascii="Times New Roman" w:hAnsi="Times New Roman" w:hint="default"/>
        <w:b/>
        <w:i w:val="0"/>
        <w:caps/>
        <w:sz w:val="24"/>
      </w:rPr>
    </w:lvl>
    <w:lvl w:ilvl="1">
      <w:start w:val="1"/>
      <w:numFmt w:val="none"/>
      <w:pStyle w:val="CorporateL1-Text"/>
      <w:suff w:val="nothing"/>
      <w:lvlText w:val=""/>
      <w:lvlJc w:val="left"/>
      <w:pPr>
        <w:ind w:left="-32767" w:firstLine="32767"/>
      </w:pPr>
      <w:rPr>
        <w:rFonts w:ascii="Times New Roman" w:hAnsi="Times New Roman" w:hint="default"/>
        <w:b w:val="0"/>
        <w:i w:val="0"/>
        <w:sz w:val="24"/>
      </w:rPr>
    </w:lvl>
    <w:lvl w:ilvl="2">
      <w:start w:val="1"/>
      <w:numFmt w:val="decimal"/>
      <w:pStyle w:val="CorporateL2"/>
      <w:lvlText w:val="%1.%3"/>
      <w:lvlJc w:val="left"/>
      <w:pPr>
        <w:tabs>
          <w:tab w:val="num" w:pos="709"/>
        </w:tabs>
        <w:ind w:left="709" w:hanging="709"/>
      </w:pPr>
      <w:rPr>
        <w:rFonts w:ascii="Times New Roman" w:hAnsi="Times New Roman" w:hint="default"/>
        <w:b w:val="0"/>
        <w:i w:val="0"/>
        <w:sz w:val="24"/>
      </w:rPr>
    </w:lvl>
    <w:lvl w:ilvl="3">
      <w:start w:val="1"/>
      <w:numFmt w:val="decimal"/>
      <w:pStyle w:val="CorporateL3"/>
      <w:lvlText w:val="%1.%3.%4"/>
      <w:lvlJc w:val="left"/>
      <w:pPr>
        <w:tabs>
          <w:tab w:val="num" w:pos="1418"/>
        </w:tabs>
        <w:ind w:left="1418" w:hanging="709"/>
      </w:pPr>
      <w:rPr>
        <w:rFonts w:ascii="Times New Roman" w:hAnsi="Times New Roman" w:hint="default"/>
        <w:b w:val="0"/>
        <w:i w:val="0"/>
        <w:sz w:val="24"/>
      </w:rPr>
    </w:lvl>
    <w:lvl w:ilvl="4">
      <w:start w:val="1"/>
      <w:numFmt w:val="lowerRoman"/>
      <w:pStyle w:val="CorporateL4"/>
      <w:lvlText w:val="(%5)"/>
      <w:lvlJc w:val="left"/>
      <w:pPr>
        <w:tabs>
          <w:tab w:val="num" w:pos="2126"/>
        </w:tabs>
        <w:ind w:left="2126" w:hanging="708"/>
      </w:pPr>
      <w:rPr>
        <w:rFonts w:ascii="Times New Roman" w:hAnsi="Times New Roman" w:hint="default"/>
        <w:b w:val="0"/>
        <w:i w:val="0"/>
        <w:sz w:val="24"/>
      </w:rPr>
    </w:lvl>
    <w:lvl w:ilvl="5">
      <w:start w:val="1"/>
      <w:numFmt w:val="lowerLetter"/>
      <w:pStyle w:val="CorporateL5"/>
      <w:lvlText w:val="(%6)"/>
      <w:lvlJc w:val="left"/>
      <w:pPr>
        <w:tabs>
          <w:tab w:val="num" w:pos="2835"/>
        </w:tabs>
        <w:ind w:left="2835" w:hanging="709"/>
      </w:pPr>
      <w:rPr>
        <w:rFonts w:ascii="Times New Roman" w:hAnsi="Times New Roman" w:hint="default"/>
        <w:b w:val="0"/>
        <w:i w:val="0"/>
        <w:sz w:val="24"/>
      </w:rPr>
    </w:lvl>
    <w:lvl w:ilvl="6">
      <w:start w:val="1"/>
      <w:numFmt w:val="bullet"/>
      <w:pStyle w:val="CorporateL6"/>
      <w:lvlText w:val=""/>
      <w:lvlJc w:val="left"/>
      <w:pPr>
        <w:tabs>
          <w:tab w:val="num" w:pos="3544"/>
        </w:tabs>
        <w:ind w:left="3544" w:hanging="709"/>
      </w:pPr>
      <w:rPr>
        <w:rFonts w:ascii="Symbol" w:hAnsi="Symbol" w:hint="default"/>
        <w:b w:val="0"/>
        <w:i w:val="0"/>
        <w:sz w:val="24"/>
      </w:rPr>
    </w:lvl>
    <w:lvl w:ilvl="7">
      <w:start w:val="1"/>
      <w:numFmt w:val="bullet"/>
      <w:pStyle w:val="CorporateL7"/>
      <w:lvlText w:val="-"/>
      <w:lvlJc w:val="left"/>
      <w:pPr>
        <w:tabs>
          <w:tab w:val="num" w:pos="4253"/>
        </w:tabs>
        <w:ind w:left="4253" w:hanging="709"/>
      </w:pPr>
      <w:rPr>
        <w:rFonts w:ascii="Times New Roman" w:hAnsi="Times New Roman" w:cs="Times New Roman" w:hint="default"/>
        <w:b w:val="0"/>
        <w:i w:val="0"/>
        <w:sz w:val="24"/>
      </w:rPr>
    </w:lvl>
    <w:lvl w:ilvl="8">
      <w:start w:val="1"/>
      <w:numFmt w:val="none"/>
      <w:pStyle w:val="CorporateL8"/>
      <w:lvlText w:val=""/>
      <w:lvlJc w:val="left"/>
      <w:pPr>
        <w:ind w:left="4253" w:firstLine="0"/>
      </w:pPr>
      <w:rPr>
        <w:rFonts w:ascii="Times New Roman" w:hAnsi="Times New Roman" w:hint="default"/>
        <w:b w:val="0"/>
        <w:i w:val="0"/>
        <w:sz w:val="24"/>
      </w:rPr>
    </w:lvl>
  </w:abstractNum>
  <w:abstractNum w:abstractNumId="11">
    <w:nsid w:val="16B265B0"/>
    <w:multiLevelType w:val="hybridMultilevel"/>
    <w:tmpl w:val="A81CBE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6F449A1"/>
    <w:multiLevelType w:val="hybridMultilevel"/>
    <w:tmpl w:val="7B5017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184F3D3D"/>
    <w:multiLevelType w:val="hybridMultilevel"/>
    <w:tmpl w:val="9754D8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193240B4"/>
    <w:multiLevelType w:val="hybridMultilevel"/>
    <w:tmpl w:val="C406D51C"/>
    <w:lvl w:ilvl="0" w:tplc="DFF208F4">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5">
    <w:nsid w:val="1CFE6EF2"/>
    <w:multiLevelType w:val="hybridMultilevel"/>
    <w:tmpl w:val="8EB081F6"/>
    <w:lvl w:ilvl="0" w:tplc="796A55D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1E294AF4"/>
    <w:multiLevelType w:val="hybridMultilevel"/>
    <w:tmpl w:val="ECA86E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1E4561AD"/>
    <w:multiLevelType w:val="hybridMultilevel"/>
    <w:tmpl w:val="3B882C18"/>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nsid w:val="20D721FA"/>
    <w:multiLevelType w:val="hybridMultilevel"/>
    <w:tmpl w:val="2FD439DE"/>
    <w:lvl w:ilvl="0" w:tplc="7EEA7170">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nsid w:val="222526A0"/>
    <w:multiLevelType w:val="hybridMultilevel"/>
    <w:tmpl w:val="2780A3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25502E97"/>
    <w:multiLevelType w:val="hybridMultilevel"/>
    <w:tmpl w:val="FC968E4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25F8604C"/>
    <w:multiLevelType w:val="hybridMultilevel"/>
    <w:tmpl w:val="8932CD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26217DCC"/>
    <w:multiLevelType w:val="hybridMultilevel"/>
    <w:tmpl w:val="E326AAF6"/>
    <w:lvl w:ilvl="0" w:tplc="2340BF7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nsid w:val="26931842"/>
    <w:multiLevelType w:val="hybridMultilevel"/>
    <w:tmpl w:val="7D467CAA"/>
    <w:lvl w:ilvl="0" w:tplc="5DBA0B68">
      <w:start w:val="1"/>
      <w:numFmt w:val="bullet"/>
      <w:lvlText w:val="-"/>
      <w:lvlJc w:val="left"/>
      <w:pPr>
        <w:ind w:left="720" w:hanging="360"/>
      </w:pPr>
      <w:rPr>
        <w:rFonts w:ascii="Calibri" w:eastAsia="Calibri" w:hAnsi="Calibri" w:cs="Times New Roman" w:hint="default"/>
      </w:rPr>
    </w:lvl>
    <w:lvl w:ilvl="1" w:tplc="041B0017">
      <w:start w:val="1"/>
      <w:numFmt w:val="lowerLetter"/>
      <w:lvlText w:val="%2)"/>
      <w:lvlJc w:val="left"/>
      <w:pPr>
        <w:ind w:left="1440" w:hanging="360"/>
      </w:pPr>
    </w:lvl>
    <w:lvl w:ilvl="2" w:tplc="5DBA0B68">
      <w:start w:val="1"/>
      <w:numFmt w:val="bullet"/>
      <w:lvlText w:val="-"/>
      <w:lvlJc w:val="left"/>
      <w:pPr>
        <w:ind w:left="2340" w:hanging="360"/>
      </w:pPr>
      <w:rPr>
        <w:rFonts w:ascii="Calibri" w:eastAsia="Calibri" w:hAnsi="Calibri" w:cs="Times New Roman" w:hint="default"/>
      </w:rPr>
    </w:lvl>
    <w:lvl w:ilvl="3" w:tplc="2228C648">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273A1F19"/>
    <w:multiLevelType w:val="hybridMultilevel"/>
    <w:tmpl w:val="67AA7F82"/>
    <w:lvl w:ilvl="0" w:tplc="3F307E00">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2F910BE3"/>
    <w:multiLevelType w:val="hybridMultilevel"/>
    <w:tmpl w:val="A9165ACE"/>
    <w:lvl w:ilvl="0" w:tplc="353230C2">
      <w:start w:val="1"/>
      <w:numFmt w:val="decimal"/>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30EB62ED"/>
    <w:multiLevelType w:val="hybridMultilevel"/>
    <w:tmpl w:val="4922F88A"/>
    <w:lvl w:ilvl="0" w:tplc="041B000F">
      <w:start w:val="1"/>
      <w:numFmt w:val="decimal"/>
      <w:lvlText w:val="%1."/>
      <w:lvlJc w:val="left"/>
      <w:pPr>
        <w:ind w:left="1500" w:hanging="360"/>
      </w:p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27">
    <w:nsid w:val="318D2326"/>
    <w:multiLevelType w:val="hybridMultilevel"/>
    <w:tmpl w:val="566AA15A"/>
    <w:lvl w:ilvl="0" w:tplc="FDA43354">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32A63FED"/>
    <w:multiLevelType w:val="hybridMultilevel"/>
    <w:tmpl w:val="0ADCE268"/>
    <w:lvl w:ilvl="0" w:tplc="9B942B7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351C2AF8"/>
    <w:multiLevelType w:val="hybridMultilevel"/>
    <w:tmpl w:val="E6002CB2"/>
    <w:lvl w:ilvl="0" w:tplc="03F2D7EA">
      <w:start w:val="1"/>
      <w:numFmt w:val="upperLetter"/>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39890EDE"/>
    <w:multiLevelType w:val="multilevel"/>
    <w:tmpl w:val="8BACD53C"/>
    <w:lvl w:ilvl="0">
      <w:start w:val="2"/>
      <w:numFmt w:val="decimal"/>
      <w:lvlText w:val="%1."/>
      <w:lvlJc w:val="left"/>
      <w:pPr>
        <w:ind w:left="2880" w:hanging="360"/>
      </w:pPr>
      <w:rPr>
        <w:rFonts w:hint="default"/>
      </w:rPr>
    </w:lvl>
    <w:lvl w:ilvl="1">
      <w:start w:val="17"/>
      <w:numFmt w:val="decimal"/>
      <w:isLgl/>
      <w:lvlText w:val="%1.%2"/>
      <w:lvlJc w:val="left"/>
      <w:pPr>
        <w:ind w:left="3045" w:hanging="52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3960" w:hanging="1440"/>
      </w:pPr>
      <w:rPr>
        <w:rFonts w:hint="default"/>
      </w:rPr>
    </w:lvl>
  </w:abstractNum>
  <w:abstractNum w:abstractNumId="31">
    <w:nsid w:val="3B351D2D"/>
    <w:multiLevelType w:val="hybridMultilevel"/>
    <w:tmpl w:val="5A1A1D5E"/>
    <w:lvl w:ilvl="0" w:tplc="58C036CE">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3C7C3405"/>
    <w:multiLevelType w:val="hybridMultilevel"/>
    <w:tmpl w:val="206E84CE"/>
    <w:lvl w:ilvl="0" w:tplc="AC26C41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3DAE6D89"/>
    <w:multiLevelType w:val="hybridMultilevel"/>
    <w:tmpl w:val="9B42D3BC"/>
    <w:lvl w:ilvl="0" w:tplc="AC26C412">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3F32353B"/>
    <w:multiLevelType w:val="hybridMultilevel"/>
    <w:tmpl w:val="A81CBE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402213C8"/>
    <w:multiLevelType w:val="hybridMultilevel"/>
    <w:tmpl w:val="3DD2FA96"/>
    <w:lvl w:ilvl="0" w:tplc="A1BACDD8">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45F63986"/>
    <w:multiLevelType w:val="hybridMultilevel"/>
    <w:tmpl w:val="728E3E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46A26E21"/>
    <w:multiLevelType w:val="hybridMultilevel"/>
    <w:tmpl w:val="E31AEDBC"/>
    <w:lvl w:ilvl="0" w:tplc="041B000F">
      <w:start w:val="1"/>
      <w:numFmt w:val="decimal"/>
      <w:lvlText w:val="%1."/>
      <w:lvlJc w:val="left"/>
      <w:pPr>
        <w:ind w:left="492"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nsid w:val="49464822"/>
    <w:multiLevelType w:val="hybridMultilevel"/>
    <w:tmpl w:val="653620E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4AEC0C60"/>
    <w:multiLevelType w:val="hybridMultilevel"/>
    <w:tmpl w:val="F122395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4D7C5395"/>
    <w:multiLevelType w:val="hybridMultilevel"/>
    <w:tmpl w:val="EFECEAF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52E448F9"/>
    <w:multiLevelType w:val="hybridMultilevel"/>
    <w:tmpl w:val="4C501194"/>
    <w:lvl w:ilvl="0" w:tplc="041B000F">
      <w:start w:val="1"/>
      <w:numFmt w:val="decimal"/>
      <w:lvlText w:val="%1."/>
      <w:lvlJc w:val="left"/>
      <w:pPr>
        <w:ind w:left="475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52FD0BA7"/>
    <w:multiLevelType w:val="hybridMultilevel"/>
    <w:tmpl w:val="63F8B116"/>
    <w:lvl w:ilvl="0" w:tplc="F19C702C">
      <w:start w:val="2"/>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56170834"/>
    <w:multiLevelType w:val="hybridMultilevel"/>
    <w:tmpl w:val="5DB20AAA"/>
    <w:lvl w:ilvl="0" w:tplc="9E48C936">
      <w:start w:val="1"/>
      <w:numFmt w:val="lowerLetter"/>
      <w:lvlText w:val="%1)"/>
      <w:lvlJc w:val="left"/>
      <w:pPr>
        <w:ind w:left="720" w:hanging="360"/>
      </w:pPr>
      <w:rPr>
        <w:rFonts w:hint="default"/>
      </w:rPr>
    </w:lvl>
    <w:lvl w:ilvl="1" w:tplc="56740A18">
      <w:start w:val="1"/>
      <w:numFmt w:val="lowerLetter"/>
      <w:lvlText w:val="%2)"/>
      <w:lvlJc w:val="left"/>
      <w:pPr>
        <w:ind w:left="1440" w:hanging="360"/>
      </w:pPr>
      <w:rPr>
        <w:rFonts w:hint="default"/>
      </w:rPr>
    </w:lvl>
    <w:lvl w:ilvl="2" w:tplc="9A926D3A">
      <w:start w:val="1"/>
      <w:numFmt w:val="decimal"/>
      <w:lvlText w:val="%3)"/>
      <w:lvlJc w:val="left"/>
      <w:pPr>
        <w:ind w:left="2340" w:hanging="360"/>
      </w:pPr>
      <w:rPr>
        <w:rFonts w:hint="default"/>
      </w:rPr>
    </w:lvl>
    <w:lvl w:ilvl="3" w:tplc="041B000F">
      <w:start w:val="1"/>
      <w:numFmt w:val="decimal"/>
      <w:lvlText w:val="%4."/>
      <w:lvlJc w:val="left"/>
      <w:pPr>
        <w:ind w:left="2880" w:hanging="360"/>
      </w:pPr>
    </w:lvl>
    <w:lvl w:ilvl="4" w:tplc="5BD6A6F0">
      <w:start w:val="7"/>
      <w:numFmt w:val="bullet"/>
      <w:lvlText w:val=""/>
      <w:lvlJc w:val="left"/>
      <w:pPr>
        <w:ind w:left="3600" w:hanging="360"/>
      </w:pPr>
      <w:rPr>
        <w:rFonts w:ascii="Symbol" w:eastAsia="Calibri" w:hAnsi="Symbol" w:cs="TimesNewRoman"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588816E0"/>
    <w:multiLevelType w:val="multilevel"/>
    <w:tmpl w:val="7CCE872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nsid w:val="678351B3"/>
    <w:multiLevelType w:val="hybridMultilevel"/>
    <w:tmpl w:val="398AB846"/>
    <w:lvl w:ilvl="0" w:tplc="8C1C8960">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5DBA0B68">
      <w:start w:val="1"/>
      <w:numFmt w:val="bullet"/>
      <w:lvlText w:val="-"/>
      <w:lvlJc w:val="left"/>
      <w:pPr>
        <w:ind w:left="2340" w:hanging="360"/>
      </w:pPr>
      <w:rPr>
        <w:rFonts w:ascii="Calibri" w:eastAsia="Calibri" w:hAnsi="Calibri" w:cs="Times New Roman" w:hint="default"/>
      </w:rPr>
    </w:lvl>
    <w:lvl w:ilvl="3" w:tplc="2228C648">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68414359"/>
    <w:multiLevelType w:val="hybridMultilevel"/>
    <w:tmpl w:val="81A63300"/>
    <w:lvl w:ilvl="0" w:tplc="7E027420">
      <w:start w:val="1"/>
      <w:numFmt w:val="lowerLetter"/>
      <w:lvlText w:val="%1)"/>
      <w:lvlJc w:val="left"/>
      <w:pPr>
        <w:ind w:left="786" w:hanging="360"/>
      </w:pPr>
      <w:rPr>
        <w:rFonts w:cs="Calibri"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nsid w:val="6E9F2342"/>
    <w:multiLevelType w:val="hybridMultilevel"/>
    <w:tmpl w:val="859646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nsid w:val="72AB6C42"/>
    <w:multiLevelType w:val="hybridMultilevel"/>
    <w:tmpl w:val="EBCA2E70"/>
    <w:lvl w:ilvl="0" w:tplc="041B000F">
      <w:start w:val="1"/>
      <w:numFmt w:val="decimal"/>
      <w:lvlText w:val="%1."/>
      <w:lvlJc w:val="left"/>
      <w:pPr>
        <w:ind w:left="492"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9">
    <w:nsid w:val="746C3373"/>
    <w:multiLevelType w:val="hybridMultilevel"/>
    <w:tmpl w:val="E8B0350C"/>
    <w:lvl w:ilvl="0" w:tplc="B21EA2AA">
      <w:start w:val="1"/>
      <w:numFmt w:val="decimal"/>
      <w:lvlText w:val="%1."/>
      <w:lvlJc w:val="left"/>
      <w:pPr>
        <w:ind w:left="720" w:hanging="360"/>
      </w:pPr>
      <w:rPr>
        <w:rFonts w:ascii="Calibri" w:hAnsi="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78757308"/>
    <w:multiLevelType w:val="hybridMultilevel"/>
    <w:tmpl w:val="9C2257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nsid w:val="7D964042"/>
    <w:multiLevelType w:val="hybridMultilevel"/>
    <w:tmpl w:val="CC882118"/>
    <w:lvl w:ilvl="0" w:tplc="041B000F">
      <w:start w:val="1"/>
      <w:numFmt w:val="decimal"/>
      <w:lvlText w:val="%1."/>
      <w:lvlJc w:val="left"/>
      <w:pPr>
        <w:ind w:left="720" w:hanging="360"/>
      </w:pPr>
      <w:rPr>
        <w:rFonts w:hint="default"/>
      </w:rPr>
    </w:lvl>
    <w:lvl w:ilvl="1" w:tplc="7E027420">
      <w:start w:val="1"/>
      <w:numFmt w:val="lowerLetter"/>
      <w:lvlText w:val="%2)"/>
      <w:lvlJc w:val="left"/>
      <w:pPr>
        <w:ind w:left="1440" w:hanging="360"/>
      </w:pPr>
      <w:rPr>
        <w:rFonts w:cs="Calibr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5"/>
  </w:num>
  <w:num w:numId="2">
    <w:abstractNumId w:val="10"/>
    <w:lvlOverride w:ilvl="0">
      <w:lvl w:ilvl="0">
        <w:start w:val="1"/>
        <w:numFmt w:val="decimal"/>
        <w:pStyle w:val="CorporateL1"/>
        <w:suff w:val="nothing"/>
        <w:lvlText w:val="Článok %1"/>
        <w:lvlJc w:val="left"/>
        <w:pPr>
          <w:ind w:left="6663" w:firstLine="0"/>
        </w:pPr>
        <w:rPr>
          <w:rFonts w:ascii="Times New Roman" w:hAnsi="Times New Roman" w:hint="default"/>
          <w:b/>
          <w:i w:val="0"/>
          <w:caps/>
          <w:sz w:val="24"/>
        </w:rPr>
      </w:lvl>
    </w:lvlOverride>
  </w:num>
  <w:num w:numId="3">
    <w:abstractNumId w:val="1"/>
  </w:num>
  <w:num w:numId="4">
    <w:abstractNumId w:val="10"/>
  </w:num>
  <w:num w:numId="5">
    <w:abstractNumId w:val="49"/>
  </w:num>
  <w:num w:numId="6">
    <w:abstractNumId w:val="34"/>
  </w:num>
  <w:num w:numId="7">
    <w:abstractNumId w:val="42"/>
  </w:num>
  <w:num w:numId="8">
    <w:abstractNumId w:val="16"/>
  </w:num>
  <w:num w:numId="9">
    <w:abstractNumId w:val="41"/>
  </w:num>
  <w:num w:numId="10">
    <w:abstractNumId w:val="11"/>
  </w:num>
  <w:num w:numId="11">
    <w:abstractNumId w:val="9"/>
  </w:num>
  <w:num w:numId="12">
    <w:abstractNumId w:val="8"/>
  </w:num>
  <w:num w:numId="13">
    <w:abstractNumId w:val="13"/>
  </w:num>
  <w:num w:numId="14">
    <w:abstractNumId w:val="4"/>
  </w:num>
  <w:num w:numId="15">
    <w:abstractNumId w:val="50"/>
  </w:num>
  <w:num w:numId="16">
    <w:abstractNumId w:val="25"/>
  </w:num>
  <w:num w:numId="17">
    <w:abstractNumId w:val="19"/>
  </w:num>
  <w:num w:numId="18">
    <w:abstractNumId w:val="17"/>
  </w:num>
  <w:num w:numId="19">
    <w:abstractNumId w:val="38"/>
  </w:num>
  <w:num w:numId="20">
    <w:abstractNumId w:val="26"/>
  </w:num>
  <w:num w:numId="21">
    <w:abstractNumId w:val="46"/>
  </w:num>
  <w:num w:numId="22">
    <w:abstractNumId w:val="3"/>
  </w:num>
  <w:num w:numId="23">
    <w:abstractNumId w:val="2"/>
  </w:num>
  <w:num w:numId="24">
    <w:abstractNumId w:val="48"/>
  </w:num>
  <w:num w:numId="25">
    <w:abstractNumId w:val="14"/>
  </w:num>
  <w:num w:numId="26">
    <w:abstractNumId w:val="20"/>
  </w:num>
  <w:num w:numId="27">
    <w:abstractNumId w:val="51"/>
  </w:num>
  <w:num w:numId="28">
    <w:abstractNumId w:val="7"/>
  </w:num>
  <w:num w:numId="29">
    <w:abstractNumId w:val="37"/>
  </w:num>
  <w:num w:numId="30">
    <w:abstractNumId w:val="43"/>
  </w:num>
  <w:num w:numId="31">
    <w:abstractNumId w:val="15"/>
  </w:num>
  <w:num w:numId="32">
    <w:abstractNumId w:val="35"/>
  </w:num>
  <w:num w:numId="33">
    <w:abstractNumId w:val="18"/>
  </w:num>
  <w:num w:numId="34">
    <w:abstractNumId w:val="21"/>
  </w:num>
  <w:num w:numId="35">
    <w:abstractNumId w:val="12"/>
  </w:num>
  <w:num w:numId="36">
    <w:abstractNumId w:val="44"/>
  </w:num>
  <w:num w:numId="37">
    <w:abstractNumId w:val="29"/>
  </w:num>
  <w:num w:numId="38">
    <w:abstractNumId w:val="33"/>
  </w:num>
  <w:num w:numId="39">
    <w:abstractNumId w:val="32"/>
  </w:num>
  <w:num w:numId="40">
    <w:abstractNumId w:val="0"/>
  </w:num>
  <w:num w:numId="41">
    <w:abstractNumId w:val="27"/>
  </w:num>
  <w:num w:numId="42">
    <w:abstractNumId w:val="39"/>
  </w:num>
  <w:num w:numId="43">
    <w:abstractNumId w:val="40"/>
  </w:num>
  <w:num w:numId="44">
    <w:abstractNumId w:val="30"/>
  </w:num>
  <w:num w:numId="45">
    <w:abstractNumId w:val="31"/>
  </w:num>
  <w:num w:numId="46">
    <w:abstractNumId w:val="22"/>
  </w:num>
  <w:num w:numId="47">
    <w:abstractNumId w:val="6"/>
  </w:num>
  <w:num w:numId="48">
    <w:abstractNumId w:val="5"/>
  </w:num>
  <w:num w:numId="49">
    <w:abstractNumId w:val="47"/>
  </w:num>
  <w:num w:numId="50">
    <w:abstractNumId w:val="36"/>
  </w:num>
  <w:num w:numId="51">
    <w:abstractNumId w:val="23"/>
  </w:num>
  <w:num w:numId="52">
    <w:abstractNumId w:val="24"/>
  </w:num>
  <w:num w:numId="53">
    <w:abstractNumId w:val="28"/>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hyphenationZone w:val="425"/>
  <w:noPunctuationKerning/>
  <w:characterSpacingControl w:val="doNotCompress"/>
  <w:footnotePr>
    <w:footnote w:id="-1"/>
    <w:footnote w:id="0"/>
  </w:footnotePr>
  <w:endnotePr>
    <w:endnote w:id="-1"/>
    <w:endnote w:id="0"/>
  </w:endnotePr>
  <w:compat/>
  <w:rsids>
    <w:rsidRoot w:val="00E37339"/>
    <w:rsid w:val="000357D5"/>
    <w:rsid w:val="00065B25"/>
    <w:rsid w:val="00090995"/>
    <w:rsid w:val="00094555"/>
    <w:rsid w:val="000D02A0"/>
    <w:rsid w:val="000E3051"/>
    <w:rsid w:val="000F759B"/>
    <w:rsid w:val="0012470A"/>
    <w:rsid w:val="001323CC"/>
    <w:rsid w:val="0013321B"/>
    <w:rsid w:val="0013613D"/>
    <w:rsid w:val="00136B4A"/>
    <w:rsid w:val="0014162C"/>
    <w:rsid w:val="00144144"/>
    <w:rsid w:val="00167453"/>
    <w:rsid w:val="001C0DC9"/>
    <w:rsid w:val="001E4228"/>
    <w:rsid w:val="001E6200"/>
    <w:rsid w:val="0020728A"/>
    <w:rsid w:val="002135D8"/>
    <w:rsid w:val="002251E7"/>
    <w:rsid w:val="0024033A"/>
    <w:rsid w:val="00252F22"/>
    <w:rsid w:val="002B3E49"/>
    <w:rsid w:val="002B421D"/>
    <w:rsid w:val="002B789B"/>
    <w:rsid w:val="002B7C76"/>
    <w:rsid w:val="002C434F"/>
    <w:rsid w:val="002D37D0"/>
    <w:rsid w:val="002E705E"/>
    <w:rsid w:val="002F129B"/>
    <w:rsid w:val="00300432"/>
    <w:rsid w:val="00331684"/>
    <w:rsid w:val="00347047"/>
    <w:rsid w:val="00364BFA"/>
    <w:rsid w:val="003715D9"/>
    <w:rsid w:val="00375427"/>
    <w:rsid w:val="00375B80"/>
    <w:rsid w:val="003C12C0"/>
    <w:rsid w:val="003C15AE"/>
    <w:rsid w:val="003F5FC1"/>
    <w:rsid w:val="00410EE3"/>
    <w:rsid w:val="00421F55"/>
    <w:rsid w:val="00430153"/>
    <w:rsid w:val="00450E61"/>
    <w:rsid w:val="00454F0D"/>
    <w:rsid w:val="004744EF"/>
    <w:rsid w:val="00485F9E"/>
    <w:rsid w:val="00487E9F"/>
    <w:rsid w:val="00496869"/>
    <w:rsid w:val="00496A81"/>
    <w:rsid w:val="004A0D68"/>
    <w:rsid w:val="004B18E7"/>
    <w:rsid w:val="004B2030"/>
    <w:rsid w:val="004C001B"/>
    <w:rsid w:val="004C5395"/>
    <w:rsid w:val="004C6D09"/>
    <w:rsid w:val="004E56BF"/>
    <w:rsid w:val="005213FE"/>
    <w:rsid w:val="0052570E"/>
    <w:rsid w:val="005520E8"/>
    <w:rsid w:val="005536D4"/>
    <w:rsid w:val="0055392F"/>
    <w:rsid w:val="0058516D"/>
    <w:rsid w:val="0059668E"/>
    <w:rsid w:val="005A5F4F"/>
    <w:rsid w:val="005B0910"/>
    <w:rsid w:val="005B5ECC"/>
    <w:rsid w:val="005C323A"/>
    <w:rsid w:val="005C3476"/>
    <w:rsid w:val="005C4A55"/>
    <w:rsid w:val="005C7EF4"/>
    <w:rsid w:val="005E0667"/>
    <w:rsid w:val="005E16DC"/>
    <w:rsid w:val="005F6BB1"/>
    <w:rsid w:val="00621040"/>
    <w:rsid w:val="006333A5"/>
    <w:rsid w:val="0063480E"/>
    <w:rsid w:val="0064160F"/>
    <w:rsid w:val="0065291D"/>
    <w:rsid w:val="00652BBB"/>
    <w:rsid w:val="006564D7"/>
    <w:rsid w:val="00674006"/>
    <w:rsid w:val="006A311C"/>
    <w:rsid w:val="006D06E7"/>
    <w:rsid w:val="006E64D8"/>
    <w:rsid w:val="006F0D30"/>
    <w:rsid w:val="00723B12"/>
    <w:rsid w:val="007307DB"/>
    <w:rsid w:val="0073530B"/>
    <w:rsid w:val="00767568"/>
    <w:rsid w:val="00770EC8"/>
    <w:rsid w:val="00774DE1"/>
    <w:rsid w:val="0077609B"/>
    <w:rsid w:val="007C0D40"/>
    <w:rsid w:val="007C2B54"/>
    <w:rsid w:val="007F59B9"/>
    <w:rsid w:val="0085249C"/>
    <w:rsid w:val="00874EC4"/>
    <w:rsid w:val="00893DFC"/>
    <w:rsid w:val="008A7505"/>
    <w:rsid w:val="008E73E3"/>
    <w:rsid w:val="008F2E37"/>
    <w:rsid w:val="00901EDB"/>
    <w:rsid w:val="00903698"/>
    <w:rsid w:val="00911E52"/>
    <w:rsid w:val="00916EF6"/>
    <w:rsid w:val="00941226"/>
    <w:rsid w:val="009539FD"/>
    <w:rsid w:val="00974852"/>
    <w:rsid w:val="00975D04"/>
    <w:rsid w:val="00976DDC"/>
    <w:rsid w:val="00981C43"/>
    <w:rsid w:val="00994470"/>
    <w:rsid w:val="009A247D"/>
    <w:rsid w:val="009E73EB"/>
    <w:rsid w:val="00A10FEF"/>
    <w:rsid w:val="00A164CC"/>
    <w:rsid w:val="00A2274E"/>
    <w:rsid w:val="00A32A85"/>
    <w:rsid w:val="00AA499C"/>
    <w:rsid w:val="00AB6AE7"/>
    <w:rsid w:val="00AB760F"/>
    <w:rsid w:val="00AC1D56"/>
    <w:rsid w:val="00AC6D1A"/>
    <w:rsid w:val="00B0550E"/>
    <w:rsid w:val="00B203E0"/>
    <w:rsid w:val="00B244E9"/>
    <w:rsid w:val="00B330C0"/>
    <w:rsid w:val="00B36E7D"/>
    <w:rsid w:val="00B57118"/>
    <w:rsid w:val="00B6123A"/>
    <w:rsid w:val="00B72406"/>
    <w:rsid w:val="00B74A05"/>
    <w:rsid w:val="00B8158E"/>
    <w:rsid w:val="00B91EC6"/>
    <w:rsid w:val="00B971BA"/>
    <w:rsid w:val="00BC5069"/>
    <w:rsid w:val="00BF023B"/>
    <w:rsid w:val="00BF6B6D"/>
    <w:rsid w:val="00C22BA9"/>
    <w:rsid w:val="00C57957"/>
    <w:rsid w:val="00C634CE"/>
    <w:rsid w:val="00C64996"/>
    <w:rsid w:val="00C7641D"/>
    <w:rsid w:val="00C81ABB"/>
    <w:rsid w:val="00C9113E"/>
    <w:rsid w:val="00CA5AEB"/>
    <w:rsid w:val="00CA70EB"/>
    <w:rsid w:val="00CE236B"/>
    <w:rsid w:val="00D01078"/>
    <w:rsid w:val="00D22383"/>
    <w:rsid w:val="00D409F7"/>
    <w:rsid w:val="00D5698C"/>
    <w:rsid w:val="00D70E57"/>
    <w:rsid w:val="00D83CB2"/>
    <w:rsid w:val="00D8789C"/>
    <w:rsid w:val="00DB5590"/>
    <w:rsid w:val="00DE02CA"/>
    <w:rsid w:val="00DE7FB0"/>
    <w:rsid w:val="00DF4694"/>
    <w:rsid w:val="00DF67CF"/>
    <w:rsid w:val="00E071E8"/>
    <w:rsid w:val="00E13293"/>
    <w:rsid w:val="00E1430E"/>
    <w:rsid w:val="00E247A0"/>
    <w:rsid w:val="00E35A2C"/>
    <w:rsid w:val="00E37339"/>
    <w:rsid w:val="00E468BF"/>
    <w:rsid w:val="00E52D20"/>
    <w:rsid w:val="00E8282E"/>
    <w:rsid w:val="00E9192B"/>
    <w:rsid w:val="00EB4FE8"/>
    <w:rsid w:val="00EB6A4B"/>
    <w:rsid w:val="00EC6E87"/>
    <w:rsid w:val="00F0581A"/>
    <w:rsid w:val="00F05A7E"/>
    <w:rsid w:val="00F116E1"/>
    <w:rsid w:val="00F11B34"/>
    <w:rsid w:val="00F139F3"/>
    <w:rsid w:val="00F22129"/>
    <w:rsid w:val="00F44AFF"/>
    <w:rsid w:val="00F542F0"/>
    <w:rsid w:val="00F60771"/>
    <w:rsid w:val="00F6611A"/>
    <w:rsid w:val="00FC6126"/>
    <w:rsid w:val="00FD00E3"/>
    <w:rsid w:val="00FD2A57"/>
    <w:rsid w:val="00FE08C0"/>
    <w:rsid w:val="00FE2793"/>
    <w:rsid w:val="00FE4DE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3480E"/>
    <w:rPr>
      <w:sz w:val="24"/>
      <w:szCs w:val="24"/>
      <w:lang w:eastAsia="cs-CZ"/>
    </w:rPr>
  </w:style>
  <w:style w:type="paragraph" w:styleId="Nadpis1">
    <w:name w:val="heading 1"/>
    <w:basedOn w:val="Normlny"/>
    <w:next w:val="Normlny"/>
    <w:link w:val="Nadpis1Char"/>
    <w:qFormat/>
    <w:rsid w:val="0063480E"/>
    <w:pPr>
      <w:keepNext/>
      <w:jc w:val="both"/>
      <w:outlineLvl w:val="0"/>
    </w:pPr>
    <w:rPr>
      <w:b/>
      <w:bCs/>
    </w:rPr>
  </w:style>
  <w:style w:type="paragraph" w:styleId="Nadpis2">
    <w:name w:val="heading 2"/>
    <w:basedOn w:val="Normlny"/>
    <w:next w:val="Normlny"/>
    <w:link w:val="Nadpis2Char"/>
    <w:uiPriority w:val="9"/>
    <w:qFormat/>
    <w:rsid w:val="0063480E"/>
    <w:pPr>
      <w:keepNext/>
      <w:jc w:val="center"/>
      <w:outlineLvl w:val="1"/>
    </w:pPr>
    <w:rPr>
      <w:b/>
      <w:bCs/>
      <w:sz w:val="28"/>
    </w:rPr>
  </w:style>
  <w:style w:type="paragraph" w:styleId="Nadpis3">
    <w:name w:val="heading 3"/>
    <w:basedOn w:val="Normlny"/>
    <w:next w:val="Normlny"/>
    <w:link w:val="Nadpis3Char"/>
    <w:qFormat/>
    <w:rsid w:val="0063480E"/>
    <w:pPr>
      <w:keepNext/>
      <w:jc w:val="center"/>
      <w:outlineLvl w:val="2"/>
    </w:pPr>
    <w:rPr>
      <w:b/>
      <w:bCs/>
    </w:rPr>
  </w:style>
  <w:style w:type="paragraph" w:styleId="Nadpis4">
    <w:name w:val="heading 4"/>
    <w:basedOn w:val="Normlny"/>
    <w:next w:val="Normlny"/>
    <w:link w:val="Nadpis4Char"/>
    <w:qFormat/>
    <w:rsid w:val="0063480E"/>
    <w:pPr>
      <w:keepNext/>
      <w:jc w:val="both"/>
      <w:outlineLvl w:val="3"/>
    </w:pPr>
    <w:rPr>
      <w:b/>
      <w:bCs/>
      <w:sz w:val="28"/>
    </w:rPr>
  </w:style>
  <w:style w:type="paragraph" w:styleId="Nadpis5">
    <w:name w:val="heading 5"/>
    <w:basedOn w:val="Normlny"/>
    <w:next w:val="Normlny"/>
    <w:link w:val="Nadpis5Char"/>
    <w:uiPriority w:val="9"/>
    <w:semiHidden/>
    <w:unhideWhenUsed/>
    <w:qFormat/>
    <w:rsid w:val="0024033A"/>
    <w:pPr>
      <w:keepNext/>
      <w:keepLines/>
      <w:spacing w:before="200"/>
      <w:outlineLvl w:val="4"/>
    </w:pPr>
    <w:rPr>
      <w:rFonts w:ascii="Cambria" w:hAnsi="Cambria"/>
      <w:color w:val="243F60"/>
    </w:rPr>
  </w:style>
  <w:style w:type="paragraph" w:styleId="Nadpis7">
    <w:name w:val="heading 7"/>
    <w:basedOn w:val="Normlny"/>
    <w:next w:val="Normlny"/>
    <w:link w:val="Nadpis7Char"/>
    <w:uiPriority w:val="9"/>
    <w:semiHidden/>
    <w:unhideWhenUsed/>
    <w:qFormat/>
    <w:rsid w:val="00D70E57"/>
    <w:pPr>
      <w:keepNext/>
      <w:keepLines/>
      <w:spacing w:before="200" w:line="276" w:lineRule="auto"/>
      <w:outlineLvl w:val="6"/>
    </w:pPr>
    <w:rPr>
      <w:rFonts w:ascii="Cambria" w:hAnsi="Cambria"/>
      <w:i/>
      <w:iCs/>
      <w:color w:val="404040"/>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uiPriority w:val="99"/>
    <w:qFormat/>
    <w:rsid w:val="0063480E"/>
    <w:pPr>
      <w:jc w:val="center"/>
    </w:pPr>
    <w:rPr>
      <w:b/>
      <w:bCs/>
    </w:rPr>
  </w:style>
  <w:style w:type="paragraph" w:styleId="Zkladntext3">
    <w:name w:val="Body Text 3"/>
    <w:basedOn w:val="Normlny"/>
    <w:link w:val="Zkladntext3Char"/>
    <w:uiPriority w:val="99"/>
    <w:semiHidden/>
    <w:rsid w:val="0063480E"/>
    <w:pPr>
      <w:jc w:val="center"/>
    </w:pPr>
    <w:rPr>
      <w:b/>
      <w:bCs/>
      <w:sz w:val="32"/>
    </w:rPr>
  </w:style>
  <w:style w:type="paragraph" w:styleId="Zkladntext2">
    <w:name w:val="Body Text 2"/>
    <w:basedOn w:val="Normlny"/>
    <w:link w:val="Zkladntext2Char"/>
    <w:uiPriority w:val="99"/>
    <w:rsid w:val="0063480E"/>
    <w:pPr>
      <w:jc w:val="both"/>
    </w:pPr>
  </w:style>
  <w:style w:type="paragraph" w:styleId="Zarkazkladnhotextu">
    <w:name w:val="Body Text Indent"/>
    <w:basedOn w:val="Normlny"/>
    <w:semiHidden/>
    <w:rsid w:val="0063480E"/>
    <w:pPr>
      <w:ind w:left="3540" w:firstLine="708"/>
      <w:jc w:val="both"/>
    </w:pPr>
    <w:rPr>
      <w:b/>
      <w:bCs/>
    </w:rPr>
  </w:style>
  <w:style w:type="character" w:customStyle="1" w:styleId="Nadpis5Char">
    <w:name w:val="Nadpis 5 Char"/>
    <w:basedOn w:val="Predvolenpsmoodseku"/>
    <w:link w:val="Nadpis5"/>
    <w:uiPriority w:val="9"/>
    <w:semiHidden/>
    <w:rsid w:val="0024033A"/>
    <w:rPr>
      <w:rFonts w:ascii="Cambria" w:eastAsia="Times New Roman" w:hAnsi="Cambria" w:cs="Times New Roman"/>
      <w:color w:val="243F60"/>
      <w:sz w:val="24"/>
      <w:szCs w:val="24"/>
      <w:lang w:val="cs-CZ" w:eastAsia="cs-CZ"/>
    </w:rPr>
  </w:style>
  <w:style w:type="paragraph" w:styleId="Textbubliny">
    <w:name w:val="Balloon Text"/>
    <w:basedOn w:val="Normlny"/>
    <w:link w:val="TextbublinyChar"/>
    <w:uiPriority w:val="99"/>
    <w:semiHidden/>
    <w:rsid w:val="0063480E"/>
    <w:rPr>
      <w:rFonts w:ascii="Tahoma" w:hAnsi="Tahoma" w:cs="Tahoma"/>
      <w:sz w:val="16"/>
      <w:szCs w:val="16"/>
    </w:rPr>
  </w:style>
  <w:style w:type="character" w:styleId="Odkaznakomentr">
    <w:name w:val="annotation reference"/>
    <w:uiPriority w:val="99"/>
    <w:semiHidden/>
    <w:rsid w:val="0063480E"/>
    <w:rPr>
      <w:sz w:val="16"/>
      <w:szCs w:val="16"/>
    </w:rPr>
  </w:style>
  <w:style w:type="paragraph" w:styleId="Textkomentra">
    <w:name w:val="annotation text"/>
    <w:basedOn w:val="Normlny"/>
    <w:link w:val="TextkomentraChar1"/>
    <w:uiPriority w:val="99"/>
    <w:semiHidden/>
    <w:rsid w:val="0063480E"/>
    <w:rPr>
      <w:sz w:val="20"/>
      <w:szCs w:val="20"/>
    </w:rPr>
  </w:style>
  <w:style w:type="paragraph" w:customStyle="1" w:styleId="Pedmtkomente">
    <w:name w:val="Předmět komentáře"/>
    <w:basedOn w:val="Textkomentra"/>
    <w:next w:val="Textkomentra"/>
    <w:semiHidden/>
    <w:rsid w:val="0063480E"/>
    <w:rPr>
      <w:b/>
      <w:bCs/>
    </w:rPr>
  </w:style>
  <w:style w:type="paragraph" w:styleId="Zkladntext">
    <w:name w:val="Body Text"/>
    <w:basedOn w:val="Normlny"/>
    <w:link w:val="ZkladntextChar"/>
    <w:uiPriority w:val="99"/>
    <w:unhideWhenUsed/>
    <w:rsid w:val="0024033A"/>
    <w:pPr>
      <w:spacing w:after="120"/>
    </w:pPr>
  </w:style>
  <w:style w:type="character" w:customStyle="1" w:styleId="ZkladntextChar">
    <w:name w:val="Základný text Char"/>
    <w:basedOn w:val="Predvolenpsmoodseku"/>
    <w:link w:val="Zkladntext"/>
    <w:uiPriority w:val="99"/>
    <w:rsid w:val="0024033A"/>
    <w:rPr>
      <w:sz w:val="24"/>
      <w:szCs w:val="24"/>
      <w:lang w:val="cs-CZ" w:eastAsia="cs-CZ"/>
    </w:rPr>
  </w:style>
  <w:style w:type="paragraph" w:styleId="Zarkazkladnhotextu2">
    <w:name w:val="Body Text Indent 2"/>
    <w:basedOn w:val="Normlny"/>
    <w:link w:val="Zarkazkladnhotextu2Char"/>
    <w:uiPriority w:val="99"/>
    <w:semiHidden/>
    <w:unhideWhenUsed/>
    <w:rsid w:val="0024033A"/>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24033A"/>
    <w:rPr>
      <w:sz w:val="24"/>
      <w:szCs w:val="24"/>
      <w:lang w:val="cs-CZ" w:eastAsia="cs-CZ"/>
    </w:rPr>
  </w:style>
  <w:style w:type="paragraph" w:styleId="Pta">
    <w:name w:val="footer"/>
    <w:basedOn w:val="Normlny"/>
    <w:link w:val="PtaChar"/>
    <w:uiPriority w:val="99"/>
    <w:rsid w:val="0024033A"/>
    <w:pPr>
      <w:tabs>
        <w:tab w:val="center" w:pos="4536"/>
        <w:tab w:val="right" w:pos="9072"/>
      </w:tabs>
    </w:pPr>
  </w:style>
  <w:style w:type="character" w:customStyle="1" w:styleId="PtaChar">
    <w:name w:val="Päta Char"/>
    <w:basedOn w:val="Predvolenpsmoodseku"/>
    <w:link w:val="Pta"/>
    <w:uiPriority w:val="99"/>
    <w:rsid w:val="0024033A"/>
    <w:rPr>
      <w:sz w:val="24"/>
      <w:szCs w:val="24"/>
      <w:lang w:eastAsia="cs-CZ"/>
    </w:rPr>
  </w:style>
  <w:style w:type="character" w:styleId="Hypertextovprepojenie">
    <w:name w:val="Hyperlink"/>
    <w:basedOn w:val="Predvolenpsmoodseku"/>
    <w:uiPriority w:val="99"/>
    <w:rsid w:val="0024033A"/>
    <w:rPr>
      <w:color w:val="0000FF"/>
      <w:u w:val="single"/>
    </w:rPr>
  </w:style>
  <w:style w:type="paragraph" w:styleId="Obyajntext">
    <w:name w:val="Plain Text"/>
    <w:basedOn w:val="Normlny"/>
    <w:link w:val="ObyajntextChar"/>
    <w:uiPriority w:val="99"/>
    <w:unhideWhenUsed/>
    <w:rsid w:val="0024033A"/>
    <w:rPr>
      <w:rFonts w:ascii="Consolas" w:eastAsia="Calibri" w:hAnsi="Consolas"/>
      <w:sz w:val="21"/>
      <w:szCs w:val="21"/>
      <w:lang w:eastAsia="sk-SK"/>
    </w:rPr>
  </w:style>
  <w:style w:type="character" w:customStyle="1" w:styleId="ObyajntextChar">
    <w:name w:val="Obyčajný text Char"/>
    <w:basedOn w:val="Predvolenpsmoodseku"/>
    <w:link w:val="Obyajntext"/>
    <w:uiPriority w:val="99"/>
    <w:rsid w:val="0024033A"/>
    <w:rPr>
      <w:rFonts w:ascii="Consolas" w:eastAsia="Calibri" w:hAnsi="Consolas"/>
      <w:sz w:val="21"/>
      <w:szCs w:val="21"/>
    </w:rPr>
  </w:style>
  <w:style w:type="paragraph" w:styleId="Odsekzoznamu">
    <w:name w:val="List Paragraph"/>
    <w:basedOn w:val="Normlny"/>
    <w:uiPriority w:val="34"/>
    <w:qFormat/>
    <w:rsid w:val="0024033A"/>
    <w:pPr>
      <w:spacing w:after="200" w:line="276" w:lineRule="auto"/>
      <w:ind w:left="720"/>
      <w:contextualSpacing/>
    </w:pPr>
    <w:rPr>
      <w:rFonts w:ascii="Calibri" w:eastAsia="Calibri" w:hAnsi="Calibri"/>
      <w:sz w:val="22"/>
      <w:szCs w:val="22"/>
      <w:lang w:eastAsia="en-US"/>
    </w:rPr>
  </w:style>
  <w:style w:type="character" w:customStyle="1" w:styleId="Nadpis3Char">
    <w:name w:val="Nadpis 3 Char"/>
    <w:basedOn w:val="Predvolenpsmoodseku"/>
    <w:link w:val="Nadpis3"/>
    <w:rsid w:val="002B789B"/>
    <w:rPr>
      <w:b/>
      <w:bCs/>
      <w:sz w:val="24"/>
      <w:szCs w:val="24"/>
      <w:lang w:eastAsia="cs-CZ"/>
    </w:rPr>
  </w:style>
  <w:style w:type="character" w:styleId="Siln">
    <w:name w:val="Strong"/>
    <w:basedOn w:val="Predvolenpsmoodseku"/>
    <w:uiPriority w:val="22"/>
    <w:qFormat/>
    <w:rsid w:val="00496869"/>
    <w:rPr>
      <w:b/>
      <w:bCs/>
    </w:rPr>
  </w:style>
  <w:style w:type="paragraph" w:customStyle="1" w:styleId="CorporateL1">
    <w:name w:val="Corporate L1"/>
    <w:basedOn w:val="Normlny"/>
    <w:qFormat/>
    <w:rsid w:val="00496869"/>
    <w:pPr>
      <w:numPr>
        <w:numId w:val="2"/>
      </w:numPr>
      <w:spacing w:before="240"/>
      <w:jc w:val="center"/>
    </w:pPr>
    <w:rPr>
      <w:rFonts w:eastAsia="Calibri"/>
      <w:b/>
      <w:caps/>
      <w:lang w:val="en-US" w:eastAsia="en-US"/>
    </w:rPr>
  </w:style>
  <w:style w:type="paragraph" w:customStyle="1" w:styleId="CorporateL1-Text">
    <w:name w:val="Corporate L1 - Text"/>
    <w:basedOn w:val="CorporateL1"/>
    <w:qFormat/>
    <w:rsid w:val="00496869"/>
    <w:pPr>
      <w:numPr>
        <w:ilvl w:val="1"/>
      </w:numPr>
      <w:spacing w:before="0"/>
    </w:pPr>
  </w:style>
  <w:style w:type="paragraph" w:customStyle="1" w:styleId="CorporateL2">
    <w:name w:val="Corporate L2"/>
    <w:basedOn w:val="CorporateL1"/>
    <w:qFormat/>
    <w:rsid w:val="00496869"/>
    <w:pPr>
      <w:numPr>
        <w:ilvl w:val="2"/>
      </w:numPr>
      <w:jc w:val="both"/>
    </w:pPr>
    <w:rPr>
      <w:b w:val="0"/>
      <w:caps w:val="0"/>
    </w:rPr>
  </w:style>
  <w:style w:type="paragraph" w:customStyle="1" w:styleId="CorporateL3">
    <w:name w:val="Corporate L3"/>
    <w:basedOn w:val="CorporateL2"/>
    <w:qFormat/>
    <w:rsid w:val="00496869"/>
    <w:pPr>
      <w:numPr>
        <w:ilvl w:val="3"/>
      </w:numPr>
    </w:pPr>
  </w:style>
  <w:style w:type="paragraph" w:customStyle="1" w:styleId="CorporateL4">
    <w:name w:val="Corporate L4"/>
    <w:basedOn w:val="CorporateL3"/>
    <w:qFormat/>
    <w:rsid w:val="00496869"/>
    <w:pPr>
      <w:numPr>
        <w:ilvl w:val="4"/>
      </w:numPr>
    </w:pPr>
  </w:style>
  <w:style w:type="paragraph" w:customStyle="1" w:styleId="CorporateL5">
    <w:name w:val="Corporate L5"/>
    <w:basedOn w:val="CorporateL4"/>
    <w:qFormat/>
    <w:rsid w:val="00496869"/>
    <w:pPr>
      <w:numPr>
        <w:ilvl w:val="5"/>
      </w:numPr>
    </w:pPr>
  </w:style>
  <w:style w:type="paragraph" w:customStyle="1" w:styleId="CorporateL6">
    <w:name w:val="Corporate L6"/>
    <w:basedOn w:val="CorporateL5"/>
    <w:rsid w:val="00496869"/>
    <w:pPr>
      <w:numPr>
        <w:ilvl w:val="6"/>
      </w:numPr>
    </w:pPr>
  </w:style>
  <w:style w:type="paragraph" w:customStyle="1" w:styleId="CorporateL7">
    <w:name w:val="Corporate L7"/>
    <w:basedOn w:val="CorporateL6"/>
    <w:rsid w:val="00496869"/>
    <w:pPr>
      <w:numPr>
        <w:ilvl w:val="7"/>
      </w:numPr>
    </w:pPr>
  </w:style>
  <w:style w:type="paragraph" w:customStyle="1" w:styleId="CorporateL8">
    <w:name w:val="Corporate L8"/>
    <w:basedOn w:val="CorporateL7"/>
    <w:rsid w:val="00496869"/>
    <w:pPr>
      <w:numPr>
        <w:ilvl w:val="8"/>
      </w:numPr>
    </w:pPr>
  </w:style>
  <w:style w:type="numbering" w:customStyle="1" w:styleId="LitigationStyle1">
    <w:name w:val="Litigation Style1"/>
    <w:uiPriority w:val="99"/>
    <w:rsid w:val="00496869"/>
    <w:pPr>
      <w:numPr>
        <w:numId w:val="4"/>
      </w:numPr>
    </w:pPr>
  </w:style>
  <w:style w:type="paragraph" w:styleId="Normlnywebov">
    <w:name w:val="Normal (Web)"/>
    <w:basedOn w:val="Normlny"/>
    <w:uiPriority w:val="99"/>
    <w:unhideWhenUsed/>
    <w:rsid w:val="0077609B"/>
    <w:pPr>
      <w:spacing w:before="100" w:beforeAutospacing="1" w:after="100" w:afterAutospacing="1"/>
    </w:pPr>
    <w:rPr>
      <w:rFonts w:eastAsia="Calibri"/>
      <w:lang w:eastAsia="sk-SK"/>
    </w:rPr>
  </w:style>
  <w:style w:type="character" w:customStyle="1" w:styleId="Nadpis2Char">
    <w:name w:val="Nadpis 2 Char"/>
    <w:basedOn w:val="Predvolenpsmoodseku"/>
    <w:link w:val="Nadpis2"/>
    <w:uiPriority w:val="9"/>
    <w:rsid w:val="0077609B"/>
    <w:rPr>
      <w:b/>
      <w:bCs/>
      <w:sz w:val="28"/>
      <w:szCs w:val="24"/>
      <w:lang w:eastAsia="cs-CZ"/>
    </w:rPr>
  </w:style>
  <w:style w:type="paragraph" w:styleId="Hlavika">
    <w:name w:val="header"/>
    <w:basedOn w:val="Normlny"/>
    <w:link w:val="HlavikaChar"/>
    <w:uiPriority w:val="99"/>
    <w:unhideWhenUsed/>
    <w:rsid w:val="00901EDB"/>
    <w:pPr>
      <w:tabs>
        <w:tab w:val="center" w:pos="4536"/>
        <w:tab w:val="right" w:pos="9072"/>
      </w:tabs>
    </w:pPr>
  </w:style>
  <w:style w:type="character" w:customStyle="1" w:styleId="HlavikaChar">
    <w:name w:val="Hlavička Char"/>
    <w:basedOn w:val="Predvolenpsmoodseku"/>
    <w:link w:val="Hlavika"/>
    <w:uiPriority w:val="99"/>
    <w:rsid w:val="00901EDB"/>
    <w:rPr>
      <w:sz w:val="24"/>
      <w:szCs w:val="24"/>
      <w:lang w:eastAsia="cs-CZ"/>
    </w:rPr>
  </w:style>
  <w:style w:type="paragraph" w:styleId="Podtitul">
    <w:name w:val="Subtitle"/>
    <w:basedOn w:val="Normlny"/>
    <w:link w:val="PodtitulChar"/>
    <w:uiPriority w:val="99"/>
    <w:qFormat/>
    <w:rsid w:val="00901EDB"/>
    <w:pPr>
      <w:jc w:val="center"/>
    </w:pPr>
    <w:rPr>
      <w:b/>
      <w:bCs/>
    </w:rPr>
  </w:style>
  <w:style w:type="character" w:customStyle="1" w:styleId="PodtitulChar">
    <w:name w:val="Podtitul Char"/>
    <w:basedOn w:val="Predvolenpsmoodseku"/>
    <w:link w:val="Podtitul"/>
    <w:uiPriority w:val="99"/>
    <w:rsid w:val="00901EDB"/>
    <w:rPr>
      <w:b/>
      <w:bCs/>
      <w:sz w:val="24"/>
      <w:szCs w:val="24"/>
      <w:lang w:eastAsia="cs-CZ"/>
    </w:rPr>
  </w:style>
  <w:style w:type="paragraph" w:customStyle="1" w:styleId="Default">
    <w:name w:val="Default"/>
    <w:uiPriority w:val="99"/>
    <w:rsid w:val="00901EDB"/>
    <w:pPr>
      <w:autoSpaceDE w:val="0"/>
      <w:autoSpaceDN w:val="0"/>
      <w:adjustRightInd w:val="0"/>
    </w:pPr>
    <w:rPr>
      <w:rFonts w:ascii="Arial" w:eastAsiaTheme="minorHAnsi" w:hAnsi="Arial" w:cs="Arial"/>
      <w:color w:val="000000"/>
      <w:sz w:val="24"/>
      <w:szCs w:val="24"/>
      <w:lang w:eastAsia="en-US"/>
    </w:rPr>
  </w:style>
  <w:style w:type="paragraph" w:customStyle="1" w:styleId="Standard">
    <w:name w:val="Standard"/>
    <w:rsid w:val="00D01078"/>
    <w:pPr>
      <w:suppressAutoHyphens/>
      <w:autoSpaceDN w:val="0"/>
      <w:textAlignment w:val="baseline"/>
    </w:pPr>
    <w:rPr>
      <w:rFonts w:ascii="Liberation Serif" w:eastAsia="SimSun" w:hAnsi="Liberation Serif" w:cs="Mangal"/>
      <w:kern w:val="3"/>
      <w:sz w:val="24"/>
      <w:szCs w:val="24"/>
      <w:lang w:eastAsia="zh-CN" w:bidi="hi-IN"/>
    </w:rPr>
  </w:style>
  <w:style w:type="character" w:styleId="PremennHTML">
    <w:name w:val="HTML Variable"/>
    <w:basedOn w:val="Predvolenpsmoodseku"/>
    <w:uiPriority w:val="99"/>
    <w:semiHidden/>
    <w:unhideWhenUsed/>
    <w:rsid w:val="00D01078"/>
    <w:rPr>
      <w:i/>
      <w:iCs/>
    </w:rPr>
  </w:style>
  <w:style w:type="character" w:customStyle="1" w:styleId="markedcontent">
    <w:name w:val="markedcontent"/>
    <w:basedOn w:val="Predvolenpsmoodseku"/>
    <w:rsid w:val="00E247A0"/>
  </w:style>
  <w:style w:type="table" w:styleId="Mriekatabuky">
    <w:name w:val="Table Grid"/>
    <w:basedOn w:val="Normlnatabuka"/>
    <w:uiPriority w:val="59"/>
    <w:rsid w:val="00F116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7Char">
    <w:name w:val="Nadpis 7 Char"/>
    <w:basedOn w:val="Predvolenpsmoodseku"/>
    <w:link w:val="Nadpis7"/>
    <w:uiPriority w:val="9"/>
    <w:semiHidden/>
    <w:rsid w:val="00D70E57"/>
    <w:rPr>
      <w:rFonts w:ascii="Cambria" w:hAnsi="Cambria"/>
      <w:i/>
      <w:iCs/>
      <w:color w:val="404040"/>
      <w:sz w:val="22"/>
      <w:szCs w:val="22"/>
      <w:lang w:eastAsia="en-US"/>
    </w:rPr>
  </w:style>
  <w:style w:type="character" w:customStyle="1" w:styleId="Nadpis1Char">
    <w:name w:val="Nadpis 1 Char"/>
    <w:basedOn w:val="Predvolenpsmoodseku"/>
    <w:link w:val="Nadpis1"/>
    <w:uiPriority w:val="9"/>
    <w:rsid w:val="00D70E57"/>
    <w:rPr>
      <w:b/>
      <w:bCs/>
      <w:sz w:val="24"/>
      <w:szCs w:val="24"/>
      <w:lang w:eastAsia="cs-CZ"/>
    </w:rPr>
  </w:style>
  <w:style w:type="paragraph" w:styleId="Obsah1">
    <w:name w:val="toc 1"/>
    <w:basedOn w:val="Normlny"/>
    <w:next w:val="Normlny"/>
    <w:autoRedefine/>
    <w:uiPriority w:val="39"/>
    <w:unhideWhenUsed/>
    <w:rsid w:val="00D70E57"/>
    <w:pPr>
      <w:spacing w:after="100" w:line="276" w:lineRule="auto"/>
    </w:pPr>
    <w:rPr>
      <w:rFonts w:ascii="Calibri" w:eastAsia="Calibri" w:hAnsi="Calibri"/>
      <w:sz w:val="22"/>
      <w:szCs w:val="22"/>
      <w:lang w:eastAsia="en-US"/>
    </w:rPr>
  </w:style>
  <w:style w:type="character" w:customStyle="1" w:styleId="TextkomentraChar">
    <w:name w:val="Text komentára Char"/>
    <w:basedOn w:val="Predvolenpsmoodseku"/>
    <w:uiPriority w:val="99"/>
    <w:semiHidden/>
    <w:rsid w:val="00D70E57"/>
    <w:rPr>
      <w:sz w:val="20"/>
      <w:szCs w:val="20"/>
    </w:rPr>
  </w:style>
  <w:style w:type="paragraph" w:styleId="Predmetkomentra">
    <w:name w:val="annotation subject"/>
    <w:basedOn w:val="Textkomentra"/>
    <w:next w:val="Textkomentra"/>
    <w:link w:val="PredmetkomentraChar"/>
    <w:uiPriority w:val="99"/>
    <w:semiHidden/>
    <w:unhideWhenUsed/>
    <w:rsid w:val="00D70E57"/>
    <w:pPr>
      <w:spacing w:after="200"/>
    </w:pPr>
    <w:rPr>
      <w:rFonts w:ascii="Calibri" w:eastAsia="Calibri" w:hAnsi="Calibri"/>
      <w:b/>
      <w:bCs/>
      <w:lang w:eastAsia="en-US"/>
    </w:rPr>
  </w:style>
  <w:style w:type="character" w:customStyle="1" w:styleId="TextkomentraChar1">
    <w:name w:val="Text komentára Char1"/>
    <w:basedOn w:val="Predvolenpsmoodseku"/>
    <w:link w:val="Textkomentra"/>
    <w:uiPriority w:val="99"/>
    <w:semiHidden/>
    <w:rsid w:val="00D70E57"/>
    <w:rPr>
      <w:lang w:eastAsia="cs-CZ"/>
    </w:rPr>
  </w:style>
  <w:style w:type="character" w:customStyle="1" w:styleId="PredmetkomentraChar">
    <w:name w:val="Predmet komentára Char"/>
    <w:basedOn w:val="TextkomentraChar1"/>
    <w:link w:val="Predmetkomentra"/>
    <w:uiPriority w:val="99"/>
    <w:semiHidden/>
    <w:rsid w:val="00D70E57"/>
    <w:rPr>
      <w:rFonts w:ascii="Calibri" w:eastAsia="Calibri" w:hAnsi="Calibri"/>
      <w:b/>
      <w:bCs/>
      <w:lang w:eastAsia="en-US"/>
    </w:rPr>
  </w:style>
  <w:style w:type="character" w:customStyle="1" w:styleId="TextbublinyChar">
    <w:name w:val="Text bubliny Char"/>
    <w:basedOn w:val="Predvolenpsmoodseku"/>
    <w:link w:val="Textbubliny"/>
    <w:uiPriority w:val="99"/>
    <w:semiHidden/>
    <w:rsid w:val="00D70E57"/>
    <w:rPr>
      <w:rFonts w:ascii="Tahoma" w:hAnsi="Tahoma" w:cs="Tahoma"/>
      <w:sz w:val="16"/>
      <w:szCs w:val="16"/>
      <w:lang w:eastAsia="cs-CZ"/>
    </w:rPr>
  </w:style>
  <w:style w:type="paragraph" w:styleId="Obsah2">
    <w:name w:val="toc 2"/>
    <w:basedOn w:val="Normlny"/>
    <w:next w:val="Normlny"/>
    <w:autoRedefine/>
    <w:uiPriority w:val="39"/>
    <w:unhideWhenUsed/>
    <w:rsid w:val="00D70E57"/>
    <w:pPr>
      <w:spacing w:after="100" w:line="276" w:lineRule="auto"/>
      <w:ind w:left="220"/>
    </w:pPr>
    <w:rPr>
      <w:rFonts w:ascii="Calibri" w:eastAsia="Calibri" w:hAnsi="Calibri"/>
      <w:sz w:val="22"/>
      <w:szCs w:val="22"/>
      <w:lang w:eastAsia="en-US"/>
    </w:rPr>
  </w:style>
  <w:style w:type="character" w:customStyle="1" w:styleId="apple-converted-space">
    <w:name w:val="apple-converted-space"/>
    <w:basedOn w:val="Predvolenpsmoodseku"/>
    <w:rsid w:val="00D70E57"/>
  </w:style>
  <w:style w:type="paragraph" w:customStyle="1" w:styleId="Footnote">
    <w:name w:val="Footnote"/>
    <w:basedOn w:val="Normlny"/>
    <w:rsid w:val="00D70E57"/>
    <w:pPr>
      <w:suppressAutoHyphens/>
      <w:autoSpaceDN w:val="0"/>
      <w:textAlignment w:val="baseline"/>
    </w:pPr>
    <w:rPr>
      <w:kern w:val="3"/>
      <w:sz w:val="20"/>
      <w:szCs w:val="20"/>
      <w:lang w:eastAsia="zh-CN"/>
    </w:rPr>
  </w:style>
  <w:style w:type="character" w:styleId="Odkaznapoznmkupodiarou">
    <w:name w:val="footnote reference"/>
    <w:basedOn w:val="Predvolenpsmoodseku"/>
    <w:uiPriority w:val="99"/>
    <w:rsid w:val="00D70E57"/>
    <w:rPr>
      <w:rFonts w:cs="Times New Roman"/>
      <w:position w:val="0"/>
      <w:vertAlign w:val="superscript"/>
    </w:rPr>
  </w:style>
  <w:style w:type="paragraph" w:styleId="Textpoznmkypodiarou">
    <w:name w:val="footnote text"/>
    <w:basedOn w:val="Normlny"/>
    <w:link w:val="TextpoznmkypodiarouChar"/>
    <w:uiPriority w:val="99"/>
    <w:semiHidden/>
    <w:unhideWhenUsed/>
    <w:rsid w:val="00D70E57"/>
    <w:rPr>
      <w:rFonts w:ascii="Calibri" w:eastAsia="Calibri" w:hAnsi="Calibri"/>
      <w:sz w:val="20"/>
      <w:szCs w:val="20"/>
      <w:lang w:eastAsia="en-US"/>
    </w:rPr>
  </w:style>
  <w:style w:type="character" w:customStyle="1" w:styleId="TextpoznmkypodiarouChar">
    <w:name w:val="Text poznámky pod čiarou Char"/>
    <w:basedOn w:val="Predvolenpsmoodseku"/>
    <w:link w:val="Textpoznmkypodiarou"/>
    <w:uiPriority w:val="99"/>
    <w:semiHidden/>
    <w:rsid w:val="00D70E57"/>
    <w:rPr>
      <w:rFonts w:ascii="Calibri" w:eastAsia="Calibri" w:hAnsi="Calibri"/>
      <w:lang w:eastAsia="en-US"/>
    </w:rPr>
  </w:style>
  <w:style w:type="character" w:customStyle="1" w:styleId="NzovChar">
    <w:name w:val="Názov Char"/>
    <w:basedOn w:val="Predvolenpsmoodseku"/>
    <w:link w:val="Nzov"/>
    <w:uiPriority w:val="99"/>
    <w:rsid w:val="00D70E57"/>
    <w:rPr>
      <w:b/>
      <w:bCs/>
      <w:sz w:val="24"/>
      <w:szCs w:val="24"/>
      <w:lang w:eastAsia="cs-CZ"/>
    </w:rPr>
  </w:style>
  <w:style w:type="character" w:customStyle="1" w:styleId="Nadpis4Char">
    <w:name w:val="Nadpis 4 Char"/>
    <w:basedOn w:val="Predvolenpsmoodseku"/>
    <w:link w:val="Nadpis4"/>
    <w:uiPriority w:val="9"/>
    <w:rsid w:val="00D70E57"/>
    <w:rPr>
      <w:b/>
      <w:bCs/>
      <w:sz w:val="28"/>
      <w:szCs w:val="24"/>
      <w:lang w:eastAsia="cs-CZ"/>
    </w:rPr>
  </w:style>
  <w:style w:type="character" w:customStyle="1" w:styleId="Zkladntext2Char">
    <w:name w:val="Základný text 2 Char"/>
    <w:basedOn w:val="Predvolenpsmoodseku"/>
    <w:link w:val="Zkladntext2"/>
    <w:uiPriority w:val="99"/>
    <w:rsid w:val="00D70E57"/>
    <w:rPr>
      <w:sz w:val="24"/>
      <w:szCs w:val="24"/>
      <w:lang w:eastAsia="cs-CZ"/>
    </w:rPr>
  </w:style>
  <w:style w:type="paragraph" w:styleId="Oznaitext">
    <w:name w:val="Block Text"/>
    <w:basedOn w:val="Normlny"/>
    <w:uiPriority w:val="99"/>
    <w:semiHidden/>
    <w:rsid w:val="00D70E57"/>
    <w:pPr>
      <w:ind w:left="-567" w:right="-568"/>
      <w:jc w:val="both"/>
    </w:pPr>
    <w:rPr>
      <w:sz w:val="20"/>
      <w:szCs w:val="20"/>
    </w:rPr>
  </w:style>
  <w:style w:type="character" w:customStyle="1" w:styleId="Zkladntext3Char">
    <w:name w:val="Základný text 3 Char"/>
    <w:basedOn w:val="Predvolenpsmoodseku"/>
    <w:link w:val="Zkladntext3"/>
    <w:uiPriority w:val="99"/>
    <w:semiHidden/>
    <w:rsid w:val="00D70E57"/>
    <w:rPr>
      <w:b/>
      <w:bCs/>
      <w:sz w:val="32"/>
      <w:szCs w:val="24"/>
      <w:lang w:eastAsia="cs-CZ"/>
    </w:rPr>
  </w:style>
</w:styles>
</file>

<file path=word/webSettings.xml><?xml version="1.0" encoding="utf-8"?>
<w:webSettings xmlns:r="http://schemas.openxmlformats.org/officeDocument/2006/relationships" xmlns:w="http://schemas.openxmlformats.org/wordprocessingml/2006/main">
  <w:divs>
    <w:div w:id="1306668234">
      <w:bodyDiv w:val="1"/>
      <w:marLeft w:val="0"/>
      <w:marRight w:val="0"/>
      <w:marTop w:val="0"/>
      <w:marBottom w:val="0"/>
      <w:divBdr>
        <w:top w:val="none" w:sz="0" w:space="0" w:color="auto"/>
        <w:left w:val="none" w:sz="0" w:space="0" w:color="auto"/>
        <w:bottom w:val="none" w:sz="0" w:space="0" w:color="auto"/>
        <w:right w:val="none" w:sz="0" w:space="0" w:color="auto"/>
      </w:divBdr>
    </w:div>
    <w:div w:id="137743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rdejov.s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ekobardas.sk/" TargetMode="External"/><Relationship Id="rId4" Type="http://schemas.openxmlformats.org/officeDocument/2006/relationships/settings" Target="settings.xml"/><Relationship Id="rId9" Type="http://schemas.openxmlformats.org/officeDocument/2006/relationships/hyperlink" Target="http://www.bardejov.sk"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oje_dokumenty\Documents\3.%20SPR&#193;VY,%20MATERI&#193;LY%20DO%20%20MsR%20A%20MsZ\PP%202021.08.27%20N&#225;vrh%20zmien%20a%20doplnkov%20VZN%20163_2016%20odpady-%20kuchynsk&#253;%20odpad.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3A1380-7FD2-4E66-AB34-F8D828FC6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 2021.08.27 Návrh zmien a doplnkov VZN 163_2016 odpady- kuchynský odpad</Template>
  <TotalTime>26</TotalTime>
  <Pages>28</Pages>
  <Words>9335</Words>
  <Characters>53216</Characters>
  <Application>Microsoft Office Word</Application>
  <DocSecurity>0</DocSecurity>
  <Lines>443</Lines>
  <Paragraphs>124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Správa o plnení uznesení MsR za II</vt:lpstr>
      <vt:lpstr>Správa o plnení uznesení MsR za II</vt:lpstr>
    </vt:vector>
  </TitlesOfParts>
  <Company>Bardejov</Company>
  <LinksUpToDate>false</LinksUpToDate>
  <CharactersWithSpaces>62427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o plnení uznesení MsR za II</dc:title>
  <dc:creator>klimek</dc:creator>
  <cp:lastModifiedBy>kuruc</cp:lastModifiedBy>
  <cp:revision>5</cp:revision>
  <cp:lastPrinted>2022-10-11T06:57:00Z</cp:lastPrinted>
  <dcterms:created xsi:type="dcterms:W3CDTF">2022-10-11T06:40:00Z</dcterms:created>
  <dcterms:modified xsi:type="dcterms:W3CDTF">2022-10-13T12:57:00Z</dcterms:modified>
</cp:coreProperties>
</file>